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A3" w:rsidRDefault="002D0CA3" w:rsidP="002D0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E6B" w:rsidRDefault="00E53E6B" w:rsidP="002D0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B00" w:rsidRDefault="00B15B00" w:rsidP="00B15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15B00" w:rsidRDefault="00B15B00" w:rsidP="00B15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B15B00" w:rsidRDefault="00B15B00" w:rsidP="00B15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ТЕЙКОВСКИЙ   МУНИЦИПАЛЬНЫЙ РАЙОН</w:t>
      </w:r>
    </w:p>
    <w:p w:rsidR="00B15B00" w:rsidRDefault="00B15B00" w:rsidP="00B15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МОРОЗОВСКОГО СЕЛЬСКОГО ПОСЕЛЕНИЯ</w:t>
      </w:r>
    </w:p>
    <w:p w:rsidR="00495686" w:rsidRDefault="00495686" w:rsidP="0049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Второго созыва</w:t>
      </w:r>
    </w:p>
    <w:p w:rsidR="00B15B00" w:rsidRDefault="00B15B00" w:rsidP="00061C4D">
      <w:pPr>
        <w:spacing w:after="0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B15B00" w:rsidRDefault="00C328C2" w:rsidP="00061C4D">
      <w:pPr>
        <w:tabs>
          <w:tab w:val="left" w:pos="7371"/>
        </w:tabs>
        <w:spacing w:after="0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«14» декабря 2017г. </w:t>
      </w:r>
      <w:r w:rsidR="00B15B00">
        <w:rPr>
          <w:rFonts w:ascii="Times New Roman" w:hAnsi="Times New Roman" w:cs="Times New Roman"/>
          <w:b/>
          <w:sz w:val="24"/>
          <w:szCs w:val="24"/>
        </w:rPr>
        <w:t>№</w:t>
      </w:r>
      <w:r w:rsidR="006A4BB3">
        <w:rPr>
          <w:rFonts w:ascii="Times New Roman" w:hAnsi="Times New Roman" w:cs="Times New Roman"/>
          <w:b/>
          <w:sz w:val="24"/>
          <w:szCs w:val="24"/>
        </w:rPr>
        <w:t xml:space="preserve"> 163</w:t>
      </w:r>
    </w:p>
    <w:p w:rsidR="00B15B00" w:rsidRDefault="00B15B00" w:rsidP="00061C4D">
      <w:pPr>
        <w:spacing w:after="0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Морозово</w:t>
      </w:r>
      <w:proofErr w:type="spellEnd"/>
    </w:p>
    <w:p w:rsidR="00B15B00" w:rsidRDefault="00B15B00" w:rsidP="00061C4D">
      <w:pPr>
        <w:pStyle w:val="a8"/>
        <w:jc w:val="center"/>
        <w:rPr>
          <w:b/>
          <w:bCs/>
        </w:rPr>
      </w:pPr>
      <w:r>
        <w:rPr>
          <w:b/>
          <w:bCs/>
        </w:rPr>
        <w:t>«О бюджете Морозовского сельского поселения</w:t>
      </w:r>
    </w:p>
    <w:p w:rsidR="00B15B00" w:rsidRDefault="00B15B00" w:rsidP="00061C4D">
      <w:pPr>
        <w:pStyle w:val="a8"/>
        <w:jc w:val="center"/>
        <w:rPr>
          <w:b/>
          <w:bCs/>
        </w:rPr>
      </w:pPr>
      <w:proofErr w:type="spellStart"/>
      <w:r>
        <w:rPr>
          <w:b/>
          <w:bCs/>
        </w:rPr>
        <w:t>Тейковского</w:t>
      </w:r>
      <w:proofErr w:type="spellEnd"/>
      <w:r>
        <w:rPr>
          <w:b/>
          <w:bCs/>
        </w:rPr>
        <w:t xml:space="preserve"> муниципального района Ивановской области</w:t>
      </w:r>
    </w:p>
    <w:p w:rsidR="00B15B00" w:rsidRDefault="00B15B00" w:rsidP="00061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год и плановый период 2019-2020 годов»</w:t>
      </w:r>
    </w:p>
    <w:p w:rsidR="00893104" w:rsidRDefault="00893104" w:rsidP="008931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893104" w:rsidRPr="00893104" w:rsidRDefault="00893104" w:rsidP="008931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12.01.2018 № 173</w:t>
      </w:r>
      <w:r w:rsidR="00C328C2">
        <w:rPr>
          <w:rFonts w:ascii="Times New Roman" w:hAnsi="Times New Roman" w:cs="Times New Roman"/>
        </w:rPr>
        <w:t>, от 31.01.2018 №174</w:t>
      </w:r>
      <w:r w:rsidR="00061C4D">
        <w:rPr>
          <w:rFonts w:ascii="Times New Roman" w:hAnsi="Times New Roman" w:cs="Times New Roman"/>
        </w:rPr>
        <w:t>, от 21.02.2018 №175</w:t>
      </w:r>
      <w:r w:rsidR="00017FBE">
        <w:rPr>
          <w:rFonts w:ascii="Times New Roman" w:hAnsi="Times New Roman" w:cs="Times New Roman"/>
        </w:rPr>
        <w:t>, от 30.03.2018 №180</w:t>
      </w:r>
      <w:r w:rsidR="00A9623A">
        <w:rPr>
          <w:rFonts w:ascii="Times New Roman" w:hAnsi="Times New Roman" w:cs="Times New Roman"/>
        </w:rPr>
        <w:t>, от 26.04.2018 №185</w:t>
      </w:r>
      <w:r>
        <w:rPr>
          <w:rFonts w:ascii="Times New Roman" w:hAnsi="Times New Roman" w:cs="Times New Roman"/>
        </w:rPr>
        <w:t>)</w:t>
      </w:r>
    </w:p>
    <w:p w:rsidR="00B15B00" w:rsidRDefault="00B15B00" w:rsidP="00B15B00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в целях регулирования бюджетных правоотношений 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Морозовского сельского поселения РЕШИЛ:</w:t>
      </w:r>
    </w:p>
    <w:p w:rsidR="00B15B00" w:rsidRDefault="00B15B00" w:rsidP="00B15B00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Морозовского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15B00" w:rsidRDefault="00B15B00" w:rsidP="00B15B00">
      <w:pPr>
        <w:pStyle w:val="a5"/>
        <w:ind w:left="8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 на 2018 год</w:t>
      </w:r>
    </w:p>
    <w:p w:rsidR="00893104" w:rsidRPr="00017FBE" w:rsidRDefault="00B15B00" w:rsidP="00017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общий объем доходов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</w:t>
      </w:r>
      <w:r w:rsidR="00A3546C">
        <w:rPr>
          <w:rFonts w:ascii="Times New Roman" w:hAnsi="Times New Roman" w:cs="Times New Roman"/>
          <w:sz w:val="24"/>
          <w:szCs w:val="24"/>
        </w:rPr>
        <w:t>ипального района в сумме 10083,27</w:t>
      </w:r>
      <w:r w:rsidR="00017FBE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93104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893104">
        <w:rPr>
          <w:rFonts w:ascii="Times New Roman" w:hAnsi="Times New Roman" w:cs="Times New Roman"/>
        </w:rPr>
        <w:t>Тейковского</w:t>
      </w:r>
      <w:proofErr w:type="spellEnd"/>
      <w:r w:rsidR="00893104">
        <w:rPr>
          <w:rFonts w:ascii="Times New Roman" w:hAnsi="Times New Roman" w:cs="Times New Roman"/>
        </w:rPr>
        <w:t xml:space="preserve"> муниципального района</w:t>
      </w:r>
      <w:r w:rsidR="00017FBE">
        <w:rPr>
          <w:rFonts w:ascii="Times New Roman" w:hAnsi="Times New Roman" w:cs="Times New Roman"/>
          <w:sz w:val="24"/>
          <w:szCs w:val="24"/>
        </w:rPr>
        <w:t xml:space="preserve"> </w:t>
      </w:r>
      <w:r w:rsidR="00893104">
        <w:rPr>
          <w:rFonts w:ascii="Times New Roman" w:hAnsi="Times New Roman" w:cs="Times New Roman"/>
        </w:rPr>
        <w:t>от 12.01.2018 № 173</w:t>
      </w:r>
      <w:r w:rsidR="004D4CDC">
        <w:rPr>
          <w:rFonts w:ascii="Times New Roman" w:hAnsi="Times New Roman" w:cs="Times New Roman"/>
        </w:rPr>
        <w:t>, от 31.01.2018 №174</w:t>
      </w:r>
      <w:r w:rsidR="00017FBE">
        <w:rPr>
          <w:rFonts w:ascii="Times New Roman" w:hAnsi="Times New Roman" w:cs="Times New Roman"/>
        </w:rPr>
        <w:t>, от 30.03.2018 №180</w:t>
      </w:r>
      <w:r w:rsidR="00A3546C">
        <w:rPr>
          <w:rFonts w:ascii="Times New Roman" w:hAnsi="Times New Roman" w:cs="Times New Roman"/>
        </w:rPr>
        <w:t>, от 26.04.2018 №185</w:t>
      </w:r>
      <w:r w:rsidR="00893104">
        <w:rPr>
          <w:rFonts w:ascii="Times New Roman" w:hAnsi="Times New Roman" w:cs="Times New Roman"/>
        </w:rPr>
        <w:t>)</w:t>
      </w:r>
    </w:p>
    <w:p w:rsidR="00893104" w:rsidRPr="00017FBE" w:rsidRDefault="00B15B00" w:rsidP="00017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общий объем расходов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</w:t>
      </w:r>
      <w:r w:rsidR="00A3546C">
        <w:rPr>
          <w:rFonts w:ascii="Times New Roman" w:hAnsi="Times New Roman" w:cs="Times New Roman"/>
          <w:sz w:val="24"/>
          <w:szCs w:val="24"/>
        </w:rPr>
        <w:t>ипального района в сумме 10548,6</w:t>
      </w:r>
      <w:r w:rsidR="00017F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17FBE">
        <w:rPr>
          <w:rFonts w:ascii="Times New Roman" w:hAnsi="Times New Roman" w:cs="Times New Roman"/>
          <w:sz w:val="24"/>
          <w:szCs w:val="24"/>
        </w:rPr>
        <w:t xml:space="preserve"> </w:t>
      </w:r>
      <w:r w:rsidR="00893104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893104">
        <w:rPr>
          <w:rFonts w:ascii="Times New Roman" w:hAnsi="Times New Roman" w:cs="Times New Roman"/>
        </w:rPr>
        <w:t>Тейковского</w:t>
      </w:r>
      <w:proofErr w:type="spellEnd"/>
      <w:r w:rsidR="00893104">
        <w:rPr>
          <w:rFonts w:ascii="Times New Roman" w:hAnsi="Times New Roman" w:cs="Times New Roman"/>
        </w:rPr>
        <w:t xml:space="preserve"> муниципального района</w:t>
      </w:r>
      <w:r w:rsidR="00017FBE">
        <w:rPr>
          <w:rFonts w:ascii="Times New Roman" w:hAnsi="Times New Roman" w:cs="Times New Roman"/>
          <w:sz w:val="24"/>
          <w:szCs w:val="24"/>
        </w:rPr>
        <w:t xml:space="preserve"> </w:t>
      </w:r>
      <w:r w:rsidR="00893104">
        <w:rPr>
          <w:rFonts w:ascii="Times New Roman" w:hAnsi="Times New Roman" w:cs="Times New Roman"/>
        </w:rPr>
        <w:t>от 12.01.2018 № 173</w:t>
      </w:r>
      <w:r w:rsidR="004D4CDC">
        <w:rPr>
          <w:rFonts w:ascii="Times New Roman" w:hAnsi="Times New Roman" w:cs="Times New Roman"/>
        </w:rPr>
        <w:t>, от 31.01.2018 №174</w:t>
      </w:r>
      <w:r w:rsidR="00061C4D">
        <w:rPr>
          <w:rFonts w:ascii="Times New Roman" w:hAnsi="Times New Roman" w:cs="Times New Roman"/>
        </w:rPr>
        <w:t>, от 21.02.2018 №175</w:t>
      </w:r>
      <w:r w:rsidR="00017FBE">
        <w:rPr>
          <w:rFonts w:ascii="Times New Roman" w:hAnsi="Times New Roman" w:cs="Times New Roman"/>
        </w:rPr>
        <w:t>, от 30.03.2018 №180</w:t>
      </w:r>
      <w:r w:rsidR="00A3546C">
        <w:rPr>
          <w:rFonts w:ascii="Times New Roman" w:hAnsi="Times New Roman" w:cs="Times New Roman"/>
        </w:rPr>
        <w:t>, от 26.04.2018 №185</w:t>
      </w:r>
      <w:r w:rsidR="00893104">
        <w:rPr>
          <w:rFonts w:ascii="Times New Roman" w:hAnsi="Times New Roman" w:cs="Times New Roman"/>
        </w:rPr>
        <w:t>)</w:t>
      </w:r>
    </w:p>
    <w:p w:rsidR="00893104" w:rsidRPr="00017FBE" w:rsidRDefault="00B15B00" w:rsidP="00017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дефицит (профицит)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сумме </w:t>
      </w:r>
      <w:r w:rsidR="00893104">
        <w:rPr>
          <w:rFonts w:ascii="Times New Roman" w:hAnsi="Times New Roman" w:cs="Times New Roman"/>
          <w:sz w:val="24"/>
          <w:szCs w:val="24"/>
        </w:rPr>
        <w:t>465,39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93104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893104">
        <w:rPr>
          <w:rFonts w:ascii="Times New Roman" w:hAnsi="Times New Roman" w:cs="Times New Roman"/>
        </w:rPr>
        <w:t>Тейковского</w:t>
      </w:r>
      <w:proofErr w:type="spellEnd"/>
      <w:r w:rsidR="00893104">
        <w:rPr>
          <w:rFonts w:ascii="Times New Roman" w:hAnsi="Times New Roman" w:cs="Times New Roman"/>
        </w:rPr>
        <w:t xml:space="preserve"> муниципального района</w:t>
      </w:r>
      <w:r w:rsidR="00017FBE">
        <w:rPr>
          <w:rFonts w:ascii="Times New Roman" w:hAnsi="Times New Roman" w:cs="Times New Roman"/>
          <w:sz w:val="24"/>
          <w:szCs w:val="24"/>
        </w:rPr>
        <w:t xml:space="preserve"> </w:t>
      </w:r>
      <w:r w:rsidR="00893104">
        <w:rPr>
          <w:rFonts w:ascii="Times New Roman" w:hAnsi="Times New Roman" w:cs="Times New Roman"/>
        </w:rPr>
        <w:t>от 12.01.2018 № 173)</w:t>
      </w:r>
    </w:p>
    <w:p w:rsidR="00B15B00" w:rsidRDefault="00B15B00" w:rsidP="00B15B00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2) на 2019 год: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общий объем доходов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сумме 7620,0 тыс. руб.;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общий объем расходов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сумме 7620,0 тыс. руб.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дефицит (профицит)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сумме 0,0 тыс. руб. </w:t>
      </w:r>
    </w:p>
    <w:p w:rsidR="00B15B00" w:rsidRDefault="00B15B00" w:rsidP="00B15B00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2020 год: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общий объем доходов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сумме 8629,76 тыс. руб.;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общий объем расходов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сумме 8629,76 тыс. руб.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дефицит (профицит)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сумме 0,0 тыс. руб. </w:t>
      </w:r>
    </w:p>
    <w:p w:rsidR="00B15B00" w:rsidRDefault="00B15B00" w:rsidP="00B15B00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.Утвердить нормативы распределения доходов бюджета Морозовского сельского поселения на 2018 г. и на плановый период 2019-2020 годов согласно приложению 1 к настоящему Решению.</w:t>
      </w:r>
    </w:p>
    <w:p w:rsidR="00B15B00" w:rsidRDefault="00B15B00" w:rsidP="00B15B00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Утвердить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доходы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кодам классификации доходов бюджетов:</w:t>
      </w:r>
    </w:p>
    <w:p w:rsidR="00B15B00" w:rsidRDefault="00B15B00" w:rsidP="00B15B00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2018 год согласно приложению № 2 к настоящему Решению; </w:t>
      </w:r>
    </w:p>
    <w:p w:rsidR="00B15B00" w:rsidRDefault="00B15B00" w:rsidP="00B15B00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2019 и 2020 годов согласно приложению №3 к настоящему Решению.</w:t>
      </w:r>
    </w:p>
    <w:p w:rsidR="00B15B00" w:rsidRDefault="00B15B00" w:rsidP="00B15B00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 Утвердить в пределах общего объема доходов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пунктом 1 решения, объем межбюджетных трансфертов, получаемых:</w:t>
      </w:r>
    </w:p>
    <w:p w:rsidR="00B15B00" w:rsidRDefault="00B15B00" w:rsidP="00B15B00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 областного бюджета: </w:t>
      </w:r>
    </w:p>
    <w:p w:rsidR="00893104" w:rsidRDefault="00893104" w:rsidP="008931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893104" w:rsidRPr="00893104" w:rsidRDefault="00C328C2" w:rsidP="00C328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93104">
        <w:rPr>
          <w:rFonts w:ascii="Times New Roman" w:hAnsi="Times New Roman" w:cs="Times New Roman"/>
        </w:rPr>
        <w:t>от 12.01.2018 № 173</w:t>
      </w:r>
      <w:r w:rsidR="004D4CDC">
        <w:rPr>
          <w:rFonts w:ascii="Times New Roman" w:hAnsi="Times New Roman" w:cs="Times New Roman"/>
        </w:rPr>
        <w:t>, от 31.01.2018 №174</w:t>
      </w:r>
      <w:r w:rsidR="00017FBE">
        <w:rPr>
          <w:rFonts w:ascii="Times New Roman" w:hAnsi="Times New Roman" w:cs="Times New Roman"/>
        </w:rPr>
        <w:t>, от 30.03.2018 №180</w:t>
      </w:r>
      <w:r w:rsidR="00A3546C">
        <w:rPr>
          <w:rFonts w:ascii="Times New Roman" w:hAnsi="Times New Roman" w:cs="Times New Roman"/>
        </w:rPr>
        <w:t>, от 26.04.2018 №185</w:t>
      </w:r>
      <w:r w:rsidR="00893104">
        <w:rPr>
          <w:rFonts w:ascii="Times New Roman" w:hAnsi="Times New Roman" w:cs="Times New Roman"/>
        </w:rPr>
        <w:t>)</w:t>
      </w:r>
    </w:p>
    <w:p w:rsidR="00B15B00" w:rsidRDefault="001B7E3F" w:rsidP="00B15B00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2018 год в сумме 7085,57</w:t>
      </w:r>
      <w:r w:rsidR="00B15B00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:rsidR="00B15B00" w:rsidRDefault="00B15B00" w:rsidP="00B15B00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2019 год в сумме 6271,8 тыс. руб.;</w:t>
      </w:r>
    </w:p>
    <w:p w:rsidR="00B15B00" w:rsidRDefault="00B15B00" w:rsidP="00B15B00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2020 год в сумме 7281,56тыс. руб.</w:t>
      </w:r>
    </w:p>
    <w:p w:rsidR="00B15B00" w:rsidRDefault="00B15B00" w:rsidP="00B15B00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 районного бюджета</w:t>
      </w:r>
    </w:p>
    <w:p w:rsidR="00B15B00" w:rsidRDefault="00B15B00" w:rsidP="00B15B00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201</w:t>
      </w:r>
      <w:r w:rsidR="00A3546C">
        <w:rPr>
          <w:rFonts w:ascii="Times New Roman" w:hAnsi="Times New Roman" w:cs="Times New Roman"/>
          <w:sz w:val="24"/>
          <w:szCs w:val="24"/>
        </w:rPr>
        <w:t>8 год в сумме 1699,7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15B00" w:rsidRPr="00017FBE" w:rsidRDefault="00B15B00" w:rsidP="00017F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Утвердить перечень главных администраторов доходов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закрепляемые за ними виды (подвиды) доходов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17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 сог</w:t>
      </w:r>
      <w:r w:rsidR="00017FBE">
        <w:rPr>
          <w:rFonts w:ascii="Times New Roman" w:hAnsi="Times New Roman" w:cs="Times New Roman"/>
          <w:sz w:val="24"/>
          <w:szCs w:val="24"/>
        </w:rPr>
        <w:t xml:space="preserve">ласно приложению 4 к настоящему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017FBE">
        <w:rPr>
          <w:rFonts w:ascii="Times New Roman" w:hAnsi="Times New Roman" w:cs="Times New Roman"/>
          <w:sz w:val="24"/>
          <w:szCs w:val="24"/>
        </w:rPr>
        <w:t xml:space="preserve"> (</w:t>
      </w:r>
      <w:r w:rsidR="00017FBE">
        <w:rPr>
          <w:rFonts w:ascii="Times New Roman" w:hAnsi="Times New Roman" w:cs="Times New Roman"/>
        </w:rPr>
        <w:t xml:space="preserve">в ред. Решения Совета Морозовского сельского поселения </w:t>
      </w:r>
      <w:proofErr w:type="spellStart"/>
      <w:r w:rsidR="00017FBE">
        <w:rPr>
          <w:rFonts w:ascii="Times New Roman" w:hAnsi="Times New Roman" w:cs="Times New Roman"/>
        </w:rPr>
        <w:t>Тейковского</w:t>
      </w:r>
      <w:proofErr w:type="spellEnd"/>
      <w:r w:rsidR="00017FBE">
        <w:rPr>
          <w:rFonts w:ascii="Times New Roman" w:hAnsi="Times New Roman" w:cs="Times New Roman"/>
        </w:rPr>
        <w:t xml:space="preserve"> муниципального района от 30.03.2018 №180)</w:t>
      </w:r>
      <w:r w:rsidR="00017FBE">
        <w:rPr>
          <w:rFonts w:ascii="Times New Roman" w:hAnsi="Times New Roman" w:cs="Times New Roman"/>
          <w:sz w:val="24"/>
          <w:szCs w:val="24"/>
        </w:rPr>
        <w:t>.</w:t>
      </w:r>
    </w:p>
    <w:p w:rsidR="00B15B00" w:rsidRDefault="00B15B00" w:rsidP="00B15B00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Утвердить источники внутреннего финансирования дефицита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2018 год и на плановый период 2019 и 2020 годов согласно приложению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B15B00" w:rsidRPr="00017FBE" w:rsidRDefault="00B15B00" w:rsidP="00017F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Утвердить перечень главных администраторов источников внутреннего финансирования дефицита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2018 год и на плановый период 2019 и 2020 годов согласно приложению 6 к настоящему Решению</w:t>
      </w:r>
      <w:r w:rsidR="00017FBE">
        <w:rPr>
          <w:rFonts w:ascii="Times New Roman" w:hAnsi="Times New Roman" w:cs="Times New Roman"/>
          <w:sz w:val="24"/>
          <w:szCs w:val="24"/>
        </w:rPr>
        <w:t xml:space="preserve"> </w:t>
      </w:r>
      <w:r w:rsidR="00017FBE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017FBE">
        <w:rPr>
          <w:rFonts w:ascii="Times New Roman" w:hAnsi="Times New Roman" w:cs="Times New Roman"/>
        </w:rPr>
        <w:t>Тейковского</w:t>
      </w:r>
      <w:proofErr w:type="spellEnd"/>
      <w:r w:rsidR="00017FBE">
        <w:rPr>
          <w:rFonts w:ascii="Times New Roman" w:hAnsi="Times New Roman" w:cs="Times New Roman"/>
        </w:rPr>
        <w:t xml:space="preserve"> муниципального района от 12.01.2018 № 173, от 31.01.2018 №174, от 21.02.2018 №175, от 30.03.2018 №180).</w:t>
      </w:r>
    </w:p>
    <w:p w:rsidR="00B15B00" w:rsidRDefault="00B15B00" w:rsidP="00017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 целевым статьям (муниципальным программам Морозовского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не включенным в муниципальные программы 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направлениям деятельности органов местного самоуправления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района),  группам видов расходов классификации расходов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061C4D" w:rsidRDefault="00B15B00" w:rsidP="00061C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на 2018 год согласно приложению 7 к настоящему Решению</w:t>
      </w:r>
      <w:r w:rsidR="00061C4D">
        <w:rPr>
          <w:rFonts w:ascii="Times New Roman" w:hAnsi="Times New Roman" w:cs="Times New Roman"/>
          <w:sz w:val="24"/>
          <w:szCs w:val="24"/>
        </w:rPr>
        <w:t xml:space="preserve"> </w:t>
      </w:r>
      <w:r w:rsidR="00061C4D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061C4D">
        <w:rPr>
          <w:rFonts w:ascii="Times New Roman" w:hAnsi="Times New Roman" w:cs="Times New Roman"/>
        </w:rPr>
        <w:t>Тейковского</w:t>
      </w:r>
      <w:proofErr w:type="spellEnd"/>
      <w:r w:rsidR="00061C4D">
        <w:rPr>
          <w:rFonts w:ascii="Times New Roman" w:hAnsi="Times New Roman" w:cs="Times New Roman"/>
        </w:rPr>
        <w:t xml:space="preserve"> муниципального района</w:t>
      </w:r>
    </w:p>
    <w:p w:rsidR="00B15B00" w:rsidRDefault="00061C4D" w:rsidP="00061C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12.01.2018 № 173, от 31.01.2018 №174, от 21.02.2018 №175</w:t>
      </w:r>
      <w:r w:rsidR="00017FBE">
        <w:rPr>
          <w:rFonts w:ascii="Times New Roman" w:hAnsi="Times New Roman" w:cs="Times New Roman"/>
        </w:rPr>
        <w:t>, от 30.03.2018 №180</w:t>
      </w:r>
      <w:r w:rsidR="00A3546C">
        <w:rPr>
          <w:rFonts w:ascii="Times New Roman" w:hAnsi="Times New Roman" w:cs="Times New Roman"/>
        </w:rPr>
        <w:t>, от 26.04.2018 №185</w:t>
      </w:r>
      <w:r>
        <w:rPr>
          <w:rFonts w:ascii="Times New Roman" w:hAnsi="Times New Roman" w:cs="Times New Roman"/>
        </w:rPr>
        <w:t>)</w:t>
      </w:r>
      <w:r w:rsidR="00B15B00">
        <w:rPr>
          <w:rFonts w:ascii="Times New Roman" w:hAnsi="Times New Roman" w:cs="Times New Roman"/>
          <w:sz w:val="24"/>
          <w:szCs w:val="24"/>
        </w:rPr>
        <w:t>;</w:t>
      </w:r>
    </w:p>
    <w:p w:rsidR="00B15B00" w:rsidRDefault="00B15B00" w:rsidP="00B15B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плановый период 2019 и 2020 годов согласно приложению 8 к настоящему Решению. 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9</w:t>
      </w:r>
      <w:r>
        <w:rPr>
          <w:rFonts w:ascii="Times New Roman" w:hAnsi="Times New Roman" w:cs="Times New Roman"/>
          <w:sz w:val="24"/>
          <w:szCs w:val="24"/>
        </w:rPr>
        <w:t xml:space="preserve">. Утвердить распределение расходов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разделам и подразделам функциональной классификации расходов Российской Федерации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7FBE" w:rsidRDefault="00B15B00" w:rsidP="00017F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на 2018 год согласно приложению 9 к настоящему Решению</w:t>
      </w:r>
      <w:r w:rsidR="00017FBE">
        <w:rPr>
          <w:rFonts w:ascii="Times New Roman" w:hAnsi="Times New Roman" w:cs="Times New Roman"/>
          <w:sz w:val="24"/>
          <w:szCs w:val="24"/>
        </w:rPr>
        <w:t xml:space="preserve"> </w:t>
      </w:r>
      <w:r w:rsidR="00017FBE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017FBE">
        <w:rPr>
          <w:rFonts w:ascii="Times New Roman" w:hAnsi="Times New Roman" w:cs="Times New Roman"/>
        </w:rPr>
        <w:t>Тейковского</w:t>
      </w:r>
      <w:proofErr w:type="spellEnd"/>
      <w:r w:rsidR="00017FBE">
        <w:rPr>
          <w:rFonts w:ascii="Times New Roman" w:hAnsi="Times New Roman" w:cs="Times New Roman"/>
        </w:rPr>
        <w:t xml:space="preserve"> муниципального района</w:t>
      </w:r>
    </w:p>
    <w:p w:rsidR="00017FBE" w:rsidRDefault="00017FBE" w:rsidP="00017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12.01.2018 № 173, от 31.01.2018 №174, от 21.02.2018 №175, от 30.03.2018 №180</w:t>
      </w:r>
      <w:r w:rsidR="00A3546C">
        <w:rPr>
          <w:rFonts w:ascii="Times New Roman" w:hAnsi="Times New Roman" w:cs="Times New Roman"/>
        </w:rPr>
        <w:t>, от 26.04.2018 №185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;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на плановый период 2019-2020 годов согласно приложению 10 к настоящему Решению.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10. </w:t>
      </w:r>
      <w:r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    </w:t>
      </w:r>
    </w:p>
    <w:p w:rsidR="00017FBE" w:rsidRDefault="00B15B00" w:rsidP="00017F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на 2018 год согласно приложению 11 к настоящему Решению</w:t>
      </w:r>
      <w:r w:rsidR="00061C4D">
        <w:rPr>
          <w:rFonts w:ascii="Times New Roman" w:hAnsi="Times New Roman" w:cs="Times New Roman"/>
          <w:sz w:val="24"/>
          <w:szCs w:val="24"/>
        </w:rPr>
        <w:t xml:space="preserve"> </w:t>
      </w:r>
      <w:r w:rsidR="00017FBE"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 w:rsidR="00017FBE">
        <w:rPr>
          <w:rFonts w:ascii="Times New Roman" w:hAnsi="Times New Roman" w:cs="Times New Roman"/>
        </w:rPr>
        <w:t>Тейковского</w:t>
      </w:r>
      <w:proofErr w:type="spellEnd"/>
      <w:r w:rsidR="00017FBE">
        <w:rPr>
          <w:rFonts w:ascii="Times New Roman" w:hAnsi="Times New Roman" w:cs="Times New Roman"/>
        </w:rPr>
        <w:t xml:space="preserve"> муниципального района</w:t>
      </w:r>
    </w:p>
    <w:p w:rsidR="00B15B00" w:rsidRDefault="00017FBE" w:rsidP="00017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12.01.2018 № 173, от 31.01.2018 №174, от 21.02.2018 №175, от 30.03.2018 №180</w:t>
      </w:r>
      <w:r w:rsidR="00A3546C">
        <w:rPr>
          <w:rFonts w:ascii="Times New Roman" w:hAnsi="Times New Roman" w:cs="Times New Roman"/>
        </w:rPr>
        <w:t>, от 26.04.2018 №185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на плановый период 2019-2020 годов согласно приложению 12 к настоящему Решению.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Утвердить в пределах общего объема расходов бюджета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пунктом 1 настоящего Решения: 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1) общий объем условно утвержденных расходов: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а) на 2019 год в сумме 196,2 тыс. руб.;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б) на 2020 год в сумме 386,7 тыс. руб.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2) общий объем бюджетных ассигнований, направляемых на исполнение публичных нормативных обязательств: 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а) на 2018 год в сумме 0,0 руб.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б) на 2019 год в сумме 0,0 руб.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в) на 2020 год в сумме 0,0руб.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12</w:t>
      </w:r>
      <w:r>
        <w:rPr>
          <w:rFonts w:ascii="Times New Roman" w:hAnsi="Times New Roman" w:cs="Times New Roman"/>
          <w:sz w:val="24"/>
          <w:szCs w:val="24"/>
        </w:rPr>
        <w:t xml:space="preserve">. Установить размер резервного фонда администрации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 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а) на 2018 год в сумме 2,5 тыс. руб.; 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б) на 2019 год в сумме 2,5 тыс. руб.;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в) на 2020 год в сумме 2,5 тыс. руб.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13.</w:t>
      </w:r>
      <w:r>
        <w:rPr>
          <w:rFonts w:ascii="Times New Roman" w:hAnsi="Times New Roman" w:cs="Times New Roman"/>
          <w:sz w:val="24"/>
          <w:szCs w:val="24"/>
        </w:rPr>
        <w:t xml:space="preserve"> Утвердить верхний предел муниципального внутреннего долга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на 1 января 2019 года в сумме 0,0 руб., в том числе по муниципальным гарантиям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сумме 0,0 руб.;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на 1 января 2020 года в сумме 0,0 руб., в том числе по муниципальным гарантиям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сумме 0,0 руб.;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на 1 января 2021 года в сумме 0,0 руб., в том числе по муниципальным гарантиям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сумме 0,0 руб.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Установить предельный объем муниципального долга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на 2018 год в сумме 0,0 руб.;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на 2019 год в сумме 0,0 руб.;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на 2020 год в сумме 0,0 руб.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Утвердить объем расходов на обслуживание муниципального долга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на 2018 год в сумме 0,0 руб.;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на 2019 год в сумме 0,0 руб.;</w:t>
      </w:r>
    </w:p>
    <w:p w:rsidR="00B15B00" w:rsidRDefault="00B15B00" w:rsidP="00B1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на 2020 год в сумме 0,0 руб.</w:t>
      </w:r>
    </w:p>
    <w:p w:rsidR="00B15B00" w:rsidRDefault="00B15B00" w:rsidP="00B15B00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Программу муниципальных внутренних заимствований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2018 год и плановый период 2019-2020 годов согласно приложению № 13   к настоящему Решению.</w:t>
      </w:r>
    </w:p>
    <w:p w:rsidR="00B15B00" w:rsidRDefault="00B15B00" w:rsidP="00B15B00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гарантий Морозовского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валюте Российской Федерации согласно приложению № 14 к настоящему Решению.</w:t>
      </w:r>
    </w:p>
    <w:p w:rsidR="00B15B00" w:rsidRDefault="00B15B00" w:rsidP="00B15B00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2018 году и плановом периоде 2019 и 2020 годов муниципальные гарантии не предоставляются.</w:t>
      </w:r>
    </w:p>
    <w:p w:rsidR="00B15B00" w:rsidRDefault="00B15B00" w:rsidP="00061C4D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</w:t>
      </w:r>
      <w:r w:rsidR="00061C4D">
        <w:rPr>
          <w:rFonts w:ascii="Times New Roman" w:hAnsi="Times New Roman" w:cs="Times New Roman"/>
          <w:sz w:val="24"/>
          <w:szCs w:val="24"/>
        </w:rPr>
        <w:t>ет в силу с 1 января 2018 года.</w:t>
      </w:r>
    </w:p>
    <w:p w:rsidR="003B71A0" w:rsidRDefault="003B71A0" w:rsidP="00061C4D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Default="00A9623A" w:rsidP="00061C4D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4C80" w:rsidRPr="00893104" w:rsidRDefault="00B15B00" w:rsidP="00893104">
      <w:pPr>
        <w:spacing w:after="0"/>
        <w:ind w:firstLine="7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Морозовского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9623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Т.П.Мишприна</w:t>
      </w:r>
      <w:proofErr w:type="spellEnd"/>
    </w:p>
    <w:p w:rsidR="00B15B00" w:rsidRDefault="00B15B0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3B71A0" w:rsidRDefault="003B71A0"/>
    <w:p w:rsidR="00CA4C80" w:rsidRPr="003B71A0" w:rsidRDefault="00CA4C80" w:rsidP="00CA4C80">
      <w:pPr>
        <w:pStyle w:val="a5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B71A0">
        <w:rPr>
          <w:rFonts w:ascii="Times New Roman" w:hAnsi="Times New Roman"/>
          <w:sz w:val="24"/>
          <w:szCs w:val="24"/>
        </w:rPr>
        <w:t>Приложение № 1</w:t>
      </w:r>
    </w:p>
    <w:p w:rsidR="00CA4C80" w:rsidRPr="003B71A0" w:rsidRDefault="00D939B7" w:rsidP="00CA4C80">
      <w:pPr>
        <w:pStyle w:val="a5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B71A0">
        <w:rPr>
          <w:rFonts w:ascii="Times New Roman" w:hAnsi="Times New Roman"/>
          <w:sz w:val="24"/>
          <w:szCs w:val="24"/>
        </w:rPr>
        <w:t>к</w:t>
      </w:r>
      <w:r w:rsidR="00CA4C80" w:rsidRPr="003B71A0">
        <w:rPr>
          <w:rFonts w:ascii="Times New Roman" w:hAnsi="Times New Roman"/>
          <w:sz w:val="24"/>
          <w:szCs w:val="24"/>
        </w:rPr>
        <w:t xml:space="preserve"> решению Совета </w:t>
      </w:r>
    </w:p>
    <w:p w:rsidR="00CA4C80" w:rsidRPr="003B71A0" w:rsidRDefault="00CA4C80" w:rsidP="00CA4C80">
      <w:pPr>
        <w:pStyle w:val="a5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B71A0">
        <w:rPr>
          <w:rFonts w:ascii="Times New Roman" w:hAnsi="Times New Roman"/>
          <w:sz w:val="24"/>
          <w:szCs w:val="24"/>
        </w:rPr>
        <w:t>Морозовского сельского</w:t>
      </w:r>
    </w:p>
    <w:p w:rsidR="00CA4C80" w:rsidRPr="003B71A0" w:rsidRDefault="00D939B7" w:rsidP="00CA4C80">
      <w:pPr>
        <w:pStyle w:val="a5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B71A0">
        <w:rPr>
          <w:rFonts w:ascii="Times New Roman" w:hAnsi="Times New Roman"/>
          <w:sz w:val="24"/>
          <w:szCs w:val="24"/>
        </w:rPr>
        <w:t>п</w:t>
      </w:r>
      <w:r w:rsidR="004502DB" w:rsidRPr="003B71A0">
        <w:rPr>
          <w:rFonts w:ascii="Times New Roman" w:hAnsi="Times New Roman"/>
          <w:sz w:val="24"/>
          <w:szCs w:val="24"/>
        </w:rPr>
        <w:t xml:space="preserve">оселения </w:t>
      </w:r>
      <w:r w:rsidRPr="003B71A0">
        <w:rPr>
          <w:rFonts w:ascii="Times New Roman" w:hAnsi="Times New Roman"/>
          <w:sz w:val="24"/>
          <w:szCs w:val="24"/>
        </w:rPr>
        <w:t>от 14.12.2017</w:t>
      </w:r>
      <w:r w:rsidR="00CA4C80" w:rsidRPr="003B71A0">
        <w:rPr>
          <w:rFonts w:ascii="Times New Roman" w:hAnsi="Times New Roman"/>
          <w:sz w:val="24"/>
          <w:szCs w:val="24"/>
        </w:rPr>
        <w:t xml:space="preserve"> г.</w:t>
      </w:r>
      <w:r w:rsidR="004502DB" w:rsidRPr="003B71A0">
        <w:rPr>
          <w:rFonts w:ascii="Times New Roman" w:hAnsi="Times New Roman"/>
          <w:sz w:val="24"/>
          <w:szCs w:val="24"/>
        </w:rPr>
        <w:t>№</w:t>
      </w:r>
      <w:r w:rsidR="006A4BB3" w:rsidRPr="003B71A0">
        <w:rPr>
          <w:rFonts w:ascii="Times New Roman" w:hAnsi="Times New Roman"/>
          <w:sz w:val="24"/>
          <w:szCs w:val="24"/>
        </w:rPr>
        <w:t xml:space="preserve"> 163</w:t>
      </w:r>
    </w:p>
    <w:p w:rsidR="00CA4C80" w:rsidRDefault="00CA4C80" w:rsidP="00CA4C80">
      <w:pPr>
        <w:pStyle w:val="a5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4C80" w:rsidRDefault="00CA4C80" w:rsidP="00CA4C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4C80" w:rsidRDefault="00CA4C80" w:rsidP="00CA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CA4C80" w:rsidRDefault="00CA4C80" w:rsidP="00CA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распределения доходов между местным бюджетом бюджетной системы Российской Федерации и бюджетом Морозовского сельского поселения на 2018 год </w:t>
      </w:r>
    </w:p>
    <w:p w:rsidR="00CA4C80" w:rsidRDefault="00CA4C80" w:rsidP="00CA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2019-2020 годов</w:t>
      </w:r>
    </w:p>
    <w:p w:rsidR="00CA4C80" w:rsidRDefault="00CA4C80" w:rsidP="00CA4C80">
      <w:pPr>
        <w:autoSpaceDE w:val="0"/>
        <w:autoSpaceDN w:val="0"/>
        <w:adjustRightInd w:val="0"/>
        <w:ind w:right="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процентах)</w:t>
      </w:r>
    </w:p>
    <w:tbl>
      <w:tblPr>
        <w:tblW w:w="9930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4113"/>
        <w:gridCol w:w="1276"/>
        <w:gridCol w:w="1561"/>
      </w:tblGrid>
      <w:tr w:rsidR="00CA4C80" w:rsidTr="00DC2B03">
        <w:trPr>
          <w:cantSplit/>
          <w:trHeight w:val="1465"/>
          <w:tblHeader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классификации доходов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80" w:rsidRDefault="00CA4C80">
            <w:pPr>
              <w:pStyle w:val="ConsPlusCel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  <w:p w:rsidR="00CA4C80" w:rsidRDefault="00CA4C80">
            <w:pPr>
              <w:pStyle w:val="ConsPlusCel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Бюджетной системы </w:t>
            </w:r>
          </w:p>
          <w:p w:rsidR="00CA4C80" w:rsidRDefault="00CA4C80">
            <w:pPr>
              <w:pStyle w:val="ConsPlusCel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Р.Ф.</w:t>
            </w:r>
          </w:p>
          <w:p w:rsidR="00CA4C80" w:rsidRDefault="00CA4C80">
            <w:pPr>
              <w:pStyle w:val="ConsPlusCel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Бюджеты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поселений</w:t>
            </w:r>
          </w:p>
        </w:tc>
      </w:tr>
      <w:tr w:rsidR="00CA4C80" w:rsidTr="00DC2B03">
        <w:trPr>
          <w:cantSplit/>
          <w:trHeight w:val="360"/>
        </w:trPr>
        <w:tc>
          <w:tcPr>
            <w:tcW w:w="9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80" w:rsidRDefault="00CA4C80">
            <w:pPr>
              <w:pStyle w:val="ConsPlusCell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A4C80" w:rsidTr="00DC2B03">
        <w:trPr>
          <w:cantSplit/>
          <w:trHeight w:val="600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072 1 1105035 10 0000 120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C80" w:rsidRDefault="00CA4C8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100</w:t>
            </w:r>
          </w:p>
        </w:tc>
      </w:tr>
      <w:tr w:rsidR="00CA4C80" w:rsidTr="00DC2B03">
        <w:trPr>
          <w:cantSplit/>
          <w:trHeight w:val="600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072 1 1301995 10 0000 130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  <w:p w:rsidR="00CA4C80" w:rsidRDefault="00CA4C80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получателями средств </w:t>
            </w:r>
          </w:p>
          <w:p w:rsidR="00CA4C80" w:rsidRDefault="00CA4C80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бюджетов сельских поселений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2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A4C80" w:rsidTr="00DC2B03">
        <w:trPr>
          <w:cantSplit/>
          <w:trHeight w:val="478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072 1 1705050 10 0000 180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80" w:rsidRDefault="00CA4C80">
            <w:pPr>
              <w:pStyle w:val="ConsPlusCel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pStyle w:val="ConsPlusCel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2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C2B03" w:rsidTr="00DC2B03">
        <w:trPr>
          <w:cantSplit/>
          <w:trHeight w:val="478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3" w:rsidRPr="004C73C8" w:rsidRDefault="00DC2B03" w:rsidP="00DC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3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072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1 17</w:t>
            </w:r>
            <w:r w:rsidRPr="004C73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01050 10 0000 180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3" w:rsidRPr="004C73C8" w:rsidRDefault="00DC2B03" w:rsidP="00DC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3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3" w:rsidRPr="004C73C8" w:rsidRDefault="00DC2B03" w:rsidP="00DC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3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3" w:rsidRPr="004C73C8" w:rsidRDefault="00DC2B03" w:rsidP="00DC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3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CA4C80" w:rsidRDefault="00CA4C80" w:rsidP="00CA4C80">
      <w:pPr>
        <w:tabs>
          <w:tab w:val="left" w:pos="26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A670C8" w:rsidRDefault="00A670C8" w:rsidP="00CA4C80"/>
    <w:p w:rsidR="00A670C8" w:rsidRDefault="00A670C8" w:rsidP="00CA4C80"/>
    <w:p w:rsidR="00A670C8" w:rsidRDefault="00A670C8" w:rsidP="00CA4C80"/>
    <w:p w:rsidR="00061C4D" w:rsidRDefault="00061C4D" w:rsidP="00A670C8">
      <w:pPr>
        <w:spacing w:before="240" w:after="60" w:line="240" w:lineRule="auto"/>
        <w:ind w:left="5812" w:right="-6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70C8" w:rsidRPr="003B71A0" w:rsidRDefault="00A670C8" w:rsidP="00A670C8">
      <w:pPr>
        <w:spacing w:before="240" w:after="60" w:line="240" w:lineRule="auto"/>
        <w:ind w:left="5812" w:right="-6"/>
        <w:jc w:val="right"/>
        <w:outlineLvl w:val="5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3B71A0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1</w:t>
      </w:r>
    </w:p>
    <w:p w:rsidR="00A670C8" w:rsidRPr="003B71A0" w:rsidRDefault="00A670C8" w:rsidP="00A670C8">
      <w:pPr>
        <w:spacing w:after="0"/>
        <w:ind w:left="5812" w:right="-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71A0">
        <w:rPr>
          <w:rFonts w:ascii="Times New Roman" w:hAnsi="Times New Roman" w:cs="Times New Roman"/>
          <w:i/>
          <w:sz w:val="24"/>
          <w:szCs w:val="24"/>
        </w:rPr>
        <w:t xml:space="preserve">к решению Совета Морозовского сельского поселения </w:t>
      </w:r>
    </w:p>
    <w:p w:rsidR="00A670C8" w:rsidRPr="003B71A0" w:rsidRDefault="00A3546C" w:rsidP="00A670C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от 26.04</w:t>
      </w:r>
      <w:r w:rsidR="00A670C8" w:rsidRPr="003B71A0">
        <w:rPr>
          <w:rFonts w:ascii="Times New Roman" w:hAnsi="Times New Roman" w:cs="Times New Roman"/>
          <w:i/>
          <w:sz w:val="24"/>
          <w:szCs w:val="24"/>
        </w:rPr>
        <w:t xml:space="preserve">.2018г. № </w:t>
      </w:r>
      <w:r>
        <w:rPr>
          <w:rFonts w:ascii="Times New Roman" w:hAnsi="Times New Roman" w:cs="Times New Roman"/>
          <w:i/>
          <w:sz w:val="24"/>
          <w:szCs w:val="24"/>
        </w:rPr>
        <w:t>185</w:t>
      </w:r>
      <w:r w:rsidR="00A670C8" w:rsidRPr="003B71A0">
        <w:rPr>
          <w:sz w:val="24"/>
          <w:szCs w:val="24"/>
        </w:rPr>
        <w:t xml:space="preserve">     </w:t>
      </w:r>
    </w:p>
    <w:p w:rsidR="00A670C8" w:rsidRPr="003B71A0" w:rsidRDefault="00A670C8" w:rsidP="00A670C8">
      <w:pPr>
        <w:spacing w:before="240" w:after="60" w:line="240" w:lineRule="auto"/>
        <w:ind w:left="5812" w:right="-6"/>
        <w:jc w:val="right"/>
        <w:outlineLvl w:val="5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B71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Приложение 2</w:t>
      </w:r>
    </w:p>
    <w:p w:rsidR="00A670C8" w:rsidRPr="003B71A0" w:rsidRDefault="00A670C8" w:rsidP="00A670C8">
      <w:pPr>
        <w:spacing w:after="0"/>
        <w:ind w:left="5812" w:right="-6"/>
        <w:jc w:val="right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 xml:space="preserve">к решению Совета Морозовского сельского поселения </w:t>
      </w:r>
    </w:p>
    <w:p w:rsidR="00A670C8" w:rsidRPr="003B71A0" w:rsidRDefault="00A670C8" w:rsidP="00A670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 xml:space="preserve">  от 14.12.2017г. № 163</w:t>
      </w:r>
    </w:p>
    <w:p w:rsidR="00A670C8" w:rsidRPr="00A670C8" w:rsidRDefault="00A670C8" w:rsidP="00A670C8">
      <w:pPr>
        <w:spacing w:after="0" w:line="240" w:lineRule="auto"/>
        <w:ind w:left="-426"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0C8">
        <w:rPr>
          <w:rFonts w:ascii="Times New Roman" w:eastAsia="Times New Roman" w:hAnsi="Times New Roman" w:cs="Times New Roman"/>
          <w:b/>
          <w:sz w:val="24"/>
          <w:szCs w:val="24"/>
        </w:rPr>
        <w:t>ПОСТУПЛЕНИЕ ДОХОДОВ</w:t>
      </w:r>
    </w:p>
    <w:p w:rsidR="00A670C8" w:rsidRDefault="00A670C8" w:rsidP="00A670C8">
      <w:pPr>
        <w:spacing w:after="0" w:line="240" w:lineRule="auto"/>
        <w:ind w:left="-426"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0C8">
        <w:rPr>
          <w:rFonts w:ascii="Times New Roman" w:eastAsia="Times New Roman" w:hAnsi="Times New Roman" w:cs="Times New Roman"/>
          <w:b/>
          <w:sz w:val="24"/>
          <w:szCs w:val="24"/>
        </w:rPr>
        <w:t xml:space="preserve">в бюджет Морозовского сельского поселения на 2018 год </w:t>
      </w:r>
    </w:p>
    <w:p w:rsidR="004B7E1C" w:rsidRDefault="004B7E1C" w:rsidP="004B7E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4B7E1C" w:rsidRPr="004B7E1C" w:rsidRDefault="004B7E1C" w:rsidP="004B7E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12.01.2018 № 173</w:t>
      </w:r>
      <w:r w:rsidR="00C328C2">
        <w:rPr>
          <w:rFonts w:ascii="Times New Roman" w:hAnsi="Times New Roman" w:cs="Times New Roman"/>
        </w:rPr>
        <w:t>, от 31.01.2018 №174</w:t>
      </w:r>
      <w:r w:rsidR="003B71A0">
        <w:rPr>
          <w:rFonts w:ascii="Times New Roman" w:hAnsi="Times New Roman" w:cs="Times New Roman"/>
        </w:rPr>
        <w:t>, от 30.03.2018 №180</w:t>
      </w:r>
      <w:r>
        <w:rPr>
          <w:rFonts w:ascii="Times New Roman" w:hAnsi="Times New Roman" w:cs="Times New Roman"/>
        </w:rPr>
        <w:t>)</w:t>
      </w:r>
    </w:p>
    <w:p w:rsidR="00A670C8" w:rsidRPr="00A670C8" w:rsidRDefault="00A670C8" w:rsidP="00A670C8">
      <w:pPr>
        <w:spacing w:after="0" w:line="240" w:lineRule="auto"/>
        <w:ind w:left="-426" w:right="-6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0C8">
        <w:rPr>
          <w:rFonts w:ascii="Times New Roman" w:eastAsia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4964"/>
        <w:gridCol w:w="1134"/>
        <w:gridCol w:w="1134"/>
        <w:gridCol w:w="1134"/>
      </w:tblGrid>
      <w:tr w:rsidR="00A670C8" w:rsidRPr="00A670C8" w:rsidTr="00A670C8">
        <w:trPr>
          <w:cantSplit/>
          <w:trHeight w:val="57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90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130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Внесенные изменения в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130" w:right="-90"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с учетом    внесенных изменений</w:t>
            </w:r>
          </w:p>
        </w:tc>
      </w:tr>
      <w:tr w:rsidR="00A670C8" w:rsidRPr="00A670C8" w:rsidTr="00A670C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000 1000000000 000 000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right="-13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1344,4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1B7E3F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-46,42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1B7E3F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1297,98</w:t>
            </w:r>
          </w:p>
        </w:tc>
      </w:tr>
      <w:tr w:rsidR="00A670C8" w:rsidRPr="00A670C8" w:rsidTr="00A670C8">
        <w:trPr>
          <w:cantSplit/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000 1010000000 0000 000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right="-110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295,4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right="-110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right="-110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295,4</w:t>
            </w:r>
          </w:p>
        </w:tc>
      </w:tr>
      <w:tr w:rsidR="00A670C8" w:rsidRPr="00A670C8" w:rsidTr="00A670C8">
        <w:trPr>
          <w:cantSplit/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000 1010200001 0000 110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295,4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295,4</w:t>
            </w:r>
          </w:p>
        </w:tc>
      </w:tr>
      <w:tr w:rsidR="00A670C8" w:rsidRPr="00A670C8" w:rsidTr="00A670C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182 1010201001 0000 110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A670C8">
                <w:rPr>
                  <w:color w:val="000000" w:themeColor="text1"/>
                  <w:u w:val="single"/>
                  <w:lang w:eastAsia="en-US"/>
                </w:rPr>
                <w:t>статьями 227</w:t>
              </w:r>
            </w:hyperlink>
            <w:r w:rsidRPr="00A67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7" w:history="1">
              <w:r w:rsidRPr="00A670C8">
                <w:rPr>
                  <w:color w:val="000000" w:themeColor="text1"/>
                  <w:u w:val="single"/>
                  <w:lang w:eastAsia="en-US"/>
                </w:rPr>
                <w:t>227.1</w:t>
              </w:r>
            </w:hyperlink>
            <w:r w:rsidRPr="00A67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hyperlink r:id="rId8" w:history="1">
              <w:r w:rsidRPr="00A670C8">
                <w:rPr>
                  <w:color w:val="000000" w:themeColor="text1"/>
                  <w:u w:val="single"/>
                  <w:lang w:eastAsia="en-US"/>
                </w:rPr>
                <w:t>228</w:t>
              </w:r>
            </w:hyperlink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295,4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295,4</w:t>
            </w:r>
          </w:p>
        </w:tc>
      </w:tr>
      <w:tr w:rsidR="00A670C8" w:rsidRPr="00A670C8" w:rsidTr="00A670C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182 1010202001 0000 110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A670C8">
                <w:rPr>
                  <w:color w:val="000000" w:themeColor="text1"/>
                  <w:u w:val="single"/>
                  <w:lang w:eastAsia="en-US"/>
                </w:rPr>
                <w:t>статьей 227</w:t>
              </w:r>
            </w:hyperlink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</w:tc>
      </w:tr>
      <w:tr w:rsidR="00A670C8" w:rsidRPr="00A670C8" w:rsidTr="00A670C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182 1010203001 0000 110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670C8" w:rsidRPr="00A670C8" w:rsidTr="00A670C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000 1050000000 0000 000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141,6</w:t>
            </w:r>
          </w:p>
        </w:tc>
      </w:tr>
      <w:tr w:rsidR="00A670C8" w:rsidRPr="00A670C8" w:rsidTr="00A670C8">
        <w:trPr>
          <w:trHeight w:val="58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182 1050301001 0000110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tabs>
                <w:tab w:val="left" w:pos="-104"/>
              </w:tabs>
              <w:spacing w:after="0"/>
              <w:ind w:left="-104" w:right="-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tabs>
                <w:tab w:val="left" w:pos="-104"/>
              </w:tabs>
              <w:spacing w:after="0"/>
              <w:ind w:left="-104" w:right="-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tabs>
                <w:tab w:val="left" w:pos="-104"/>
              </w:tabs>
              <w:spacing w:after="0"/>
              <w:ind w:left="-104" w:right="-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141,6</w:t>
            </w:r>
          </w:p>
        </w:tc>
      </w:tr>
      <w:tr w:rsidR="00A670C8" w:rsidRPr="00A670C8" w:rsidTr="00A670C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1821050302001 0000 110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670C8" w:rsidRPr="00A670C8" w:rsidTr="00A670C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000 1060000000 0000 000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1B7E3F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1B7E3F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825,98</w:t>
            </w:r>
          </w:p>
        </w:tc>
      </w:tr>
      <w:tr w:rsidR="00A670C8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182 1060100000 0000 110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E17192" w:rsidP="00A670C8">
            <w:pPr>
              <w:spacing w:after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70C8"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</w:tr>
      <w:tr w:rsidR="00A670C8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182 1060103010 0000 110  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E17192" w:rsidP="00A670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70C8"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55,0  </w:t>
            </w:r>
          </w:p>
        </w:tc>
      </w:tr>
      <w:tr w:rsidR="00A670C8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000 1060600000 0000 110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817,4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1B7E3F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1B7E3F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770,98</w:t>
            </w:r>
          </w:p>
        </w:tc>
      </w:tr>
      <w:tr w:rsidR="00A670C8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182 1060603310 0000 110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550,0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1B7E3F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1B7E3F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503,58</w:t>
            </w:r>
          </w:p>
        </w:tc>
      </w:tr>
      <w:tr w:rsidR="00A670C8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182 1060604310 0000 110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267,4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267,4</w:t>
            </w:r>
          </w:p>
        </w:tc>
      </w:tr>
      <w:tr w:rsidR="00A670C8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000 111 000000 0000 000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</w:tr>
      <w:tr w:rsidR="00A670C8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072 1110503510 0000 120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5,0 </w:t>
            </w:r>
          </w:p>
        </w:tc>
      </w:tr>
      <w:tr w:rsidR="00A670C8" w:rsidRPr="00A670C8" w:rsidTr="00A670C8">
        <w:trPr>
          <w:trHeight w:val="94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000 1130000000 0000 000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ОКАЗАНИЯ ПДАТНЫХ УСЛУГ (РАБОТ) И КОМПЕНСАЦИИ ЗАТРАТ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A670C8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072 1130199510 0000 130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A670C8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000 2000000000 0000 000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108" w:right="-108" w:hanging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8300,16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1B7E3F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+485,13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1B7E3F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8785,29</w:t>
            </w:r>
          </w:p>
        </w:tc>
      </w:tr>
      <w:tr w:rsidR="00A670C8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000 2020000000 0000 000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8300,16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1B7E3F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+485,13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1B7E3F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8785,29</w:t>
            </w:r>
          </w:p>
        </w:tc>
      </w:tr>
      <w:tr w:rsidR="00A670C8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000 2021000100 0000 151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6357,5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E17192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+104,3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E17192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6461,8</w:t>
            </w:r>
          </w:p>
        </w:tc>
      </w:tr>
      <w:tr w:rsidR="00A670C8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072 2021500110 0000 151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6357,5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6357,5</w:t>
            </w:r>
          </w:p>
        </w:tc>
      </w:tr>
      <w:tr w:rsidR="00C25ACC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CC" w:rsidRPr="00A670C8" w:rsidRDefault="00E17192" w:rsidP="00C25ACC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072 20215002</w:t>
            </w:r>
            <w:r w:rsidR="00C25ACC"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10 0000 151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CC" w:rsidRPr="00A670C8" w:rsidRDefault="00C25ACC" w:rsidP="00C25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C" w:rsidRPr="00A670C8" w:rsidRDefault="00C25ACC" w:rsidP="00C25ACC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C" w:rsidRPr="00A670C8" w:rsidRDefault="00E17192" w:rsidP="00C25ACC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+104,3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C" w:rsidRPr="00A670C8" w:rsidRDefault="00E17192" w:rsidP="00C25ACC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104,3</w:t>
            </w:r>
          </w:p>
        </w:tc>
      </w:tr>
      <w:tr w:rsidR="00A670C8" w:rsidRPr="00A670C8" w:rsidTr="00A670C8">
        <w:trPr>
          <w:trHeight w:val="31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000 2022999900 0000 151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626,06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1B7E3F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1B7E3F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563,19</w:t>
            </w:r>
          </w:p>
        </w:tc>
      </w:tr>
      <w:tr w:rsidR="00A670C8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072 2022999910 0000 151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субсидии бюджетам сельских </w:t>
            </w: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626,06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1B7E3F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1B7E3F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563,19</w:t>
            </w:r>
          </w:p>
        </w:tc>
      </w:tr>
      <w:tr w:rsidR="00A670C8" w:rsidRPr="00A670C8" w:rsidTr="00A670C8">
        <w:trPr>
          <w:trHeight w:val="54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000 2023000000 0000 151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10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left="-10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60,6</w:t>
            </w:r>
          </w:p>
        </w:tc>
      </w:tr>
      <w:tr w:rsidR="00A670C8" w:rsidRPr="00A670C8" w:rsidTr="00A670C8">
        <w:trPr>
          <w:trHeight w:val="86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072 202 35118100000 151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60,6</w:t>
            </w:r>
          </w:p>
        </w:tc>
      </w:tr>
      <w:tr w:rsidR="00A670C8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000 2024000000 0000 151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8" w:rsidRPr="00A670C8" w:rsidRDefault="00A670C8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1256,0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3546C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+443,7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3546C" w:rsidP="00A670C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1699,7</w:t>
            </w:r>
          </w:p>
        </w:tc>
      </w:tr>
      <w:tr w:rsidR="00A670C8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000 2024001410 0000 151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670C8" w:rsidRPr="00A670C8" w:rsidRDefault="00A670C8" w:rsidP="00A6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Default="00A670C8" w:rsidP="00A6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4CDC" w:rsidRPr="00A670C8" w:rsidRDefault="00A3546C" w:rsidP="004D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+443,7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670C8" w:rsidRPr="00A670C8" w:rsidRDefault="00A3546C" w:rsidP="00A6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1699,7</w:t>
            </w:r>
          </w:p>
        </w:tc>
      </w:tr>
      <w:tr w:rsidR="00A670C8" w:rsidRPr="00A670C8" w:rsidTr="00A670C8">
        <w:trPr>
          <w:trHeight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C8" w:rsidRPr="00A670C8" w:rsidRDefault="00A670C8" w:rsidP="00A670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0C8" w:rsidRPr="00A670C8" w:rsidRDefault="00A670C8" w:rsidP="00A670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 бюджета -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70C8" w:rsidRPr="00A670C8" w:rsidRDefault="00A670C8" w:rsidP="00A670C8">
            <w:pPr>
              <w:spacing w:after="0"/>
              <w:ind w:left="-104" w:right="-6" w:hanging="3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7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9644,56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Default="00A670C8" w:rsidP="004D4CDC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D4CDC" w:rsidRPr="00A670C8" w:rsidRDefault="00A3546C" w:rsidP="004D4CDC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+438,71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8" w:rsidRPr="00A670C8" w:rsidRDefault="00A670C8" w:rsidP="00A670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70C8" w:rsidRPr="00A670C8" w:rsidRDefault="00A3546C" w:rsidP="00A670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10083,2</w:t>
            </w:r>
            <w:r w:rsidR="00E1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A670C8" w:rsidRPr="00A670C8" w:rsidRDefault="00A670C8" w:rsidP="00A670C8">
      <w:pPr>
        <w:spacing w:after="0"/>
        <w:sectPr w:rsidR="00A670C8" w:rsidRPr="00A670C8" w:rsidSect="00061C4D">
          <w:pgSz w:w="11906" w:h="16838"/>
          <w:pgMar w:top="794" w:right="567" w:bottom="709" w:left="1701" w:header="709" w:footer="709" w:gutter="0"/>
          <w:cols w:space="720"/>
        </w:sectPr>
      </w:pPr>
    </w:p>
    <w:p w:rsidR="00CA4C80" w:rsidRPr="001F4F95" w:rsidRDefault="0066346B" w:rsidP="00CA4C80">
      <w:pPr>
        <w:spacing w:before="240" w:after="0" w:line="240" w:lineRule="auto"/>
        <w:ind w:left="5812" w:right="-6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F9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CA4C80" w:rsidRPr="001F4F95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</w:p>
    <w:p w:rsidR="00CA4C80" w:rsidRPr="001F4F95" w:rsidRDefault="00CA4C80" w:rsidP="00CA4C80">
      <w:pPr>
        <w:spacing w:after="0"/>
        <w:ind w:left="5812" w:right="-6"/>
        <w:jc w:val="right"/>
        <w:rPr>
          <w:rFonts w:ascii="Times New Roman" w:hAnsi="Times New Roman" w:cs="Times New Roman"/>
          <w:sz w:val="24"/>
          <w:szCs w:val="24"/>
        </w:rPr>
      </w:pPr>
      <w:r w:rsidRPr="001F4F95">
        <w:rPr>
          <w:rFonts w:ascii="Times New Roman" w:hAnsi="Times New Roman" w:cs="Times New Roman"/>
          <w:sz w:val="24"/>
          <w:szCs w:val="24"/>
        </w:rPr>
        <w:t xml:space="preserve">к решению Совета Морозовского сельского поселения </w:t>
      </w:r>
    </w:p>
    <w:p w:rsidR="00CA4C80" w:rsidRPr="001F4F95" w:rsidRDefault="00CA4C80" w:rsidP="00CA4C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F95">
        <w:rPr>
          <w:rFonts w:ascii="Times New Roman" w:hAnsi="Times New Roman" w:cs="Times New Roman"/>
          <w:sz w:val="24"/>
          <w:szCs w:val="24"/>
        </w:rPr>
        <w:t xml:space="preserve">  от </w:t>
      </w:r>
      <w:r w:rsidR="004502DB" w:rsidRPr="001F4F95">
        <w:rPr>
          <w:rFonts w:ascii="Times New Roman" w:hAnsi="Times New Roman" w:cs="Times New Roman"/>
          <w:sz w:val="24"/>
          <w:szCs w:val="24"/>
        </w:rPr>
        <w:t>14.12.2017</w:t>
      </w:r>
      <w:r w:rsidRPr="001F4F95">
        <w:rPr>
          <w:rFonts w:ascii="Times New Roman" w:hAnsi="Times New Roman" w:cs="Times New Roman"/>
          <w:sz w:val="24"/>
          <w:szCs w:val="24"/>
        </w:rPr>
        <w:t>г. №</w:t>
      </w:r>
      <w:r w:rsidR="006A4BB3" w:rsidRPr="001F4F95">
        <w:rPr>
          <w:rFonts w:ascii="Times New Roman" w:hAnsi="Times New Roman" w:cs="Times New Roman"/>
          <w:sz w:val="24"/>
          <w:szCs w:val="24"/>
        </w:rPr>
        <w:t xml:space="preserve"> 163</w:t>
      </w:r>
    </w:p>
    <w:p w:rsidR="00CA4C80" w:rsidRDefault="00CA4C80" w:rsidP="00CA4C80">
      <w:pPr>
        <w:spacing w:after="0" w:line="240" w:lineRule="auto"/>
        <w:ind w:left="-426"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ПОСТУПЛЕНИЕ ДОХОДОВ</w:t>
      </w:r>
    </w:p>
    <w:p w:rsidR="00CA4C80" w:rsidRDefault="00CA4C80" w:rsidP="00CA4C80">
      <w:pPr>
        <w:spacing w:after="0" w:line="240" w:lineRule="auto"/>
        <w:ind w:left="-426"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бюджет Морозовского сельского поселения на плановый период 2019 и 2020 годов  </w:t>
      </w:r>
    </w:p>
    <w:p w:rsidR="00CA4C80" w:rsidRDefault="00CA4C80" w:rsidP="00CA4C80">
      <w:pPr>
        <w:spacing w:after="0" w:line="240" w:lineRule="auto"/>
        <w:ind w:left="-426"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C80" w:rsidRDefault="00CA4C80" w:rsidP="00CA4C80">
      <w:pPr>
        <w:spacing w:after="0" w:line="240" w:lineRule="auto"/>
        <w:ind w:left="-426" w:right="-6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0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4958"/>
        <w:gridCol w:w="1705"/>
        <w:gridCol w:w="1417"/>
      </w:tblGrid>
      <w:tr w:rsidR="00CA4C80" w:rsidTr="00CA4C80">
        <w:trPr>
          <w:cantSplit/>
          <w:trHeight w:val="5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90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CA4C80" w:rsidRDefault="00CA4C80">
            <w:pPr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>
            <w:pPr>
              <w:spacing w:after="0"/>
              <w:ind w:right="-4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2020</w:t>
            </w:r>
          </w:p>
          <w:p w:rsidR="00CA4C80" w:rsidRDefault="00CA4C80">
            <w:pPr>
              <w:ind w:left="-109" w:right="-116"/>
              <w:rPr>
                <w:lang w:eastAsia="en-US"/>
              </w:rPr>
            </w:pPr>
            <w:r>
              <w:rPr>
                <w:lang w:eastAsia="en-US"/>
              </w:rPr>
              <w:t xml:space="preserve">          Год</w:t>
            </w:r>
          </w:p>
          <w:p w:rsidR="00CA4C80" w:rsidRDefault="00CA4C80">
            <w:pPr>
              <w:ind w:left="-109" w:right="-116"/>
              <w:rPr>
                <w:lang w:eastAsia="en-US"/>
              </w:rPr>
            </w:pPr>
          </w:p>
        </w:tc>
      </w:tr>
      <w:tr w:rsidR="00CA4C80" w:rsidTr="00CA4C8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000 1000000000 000 000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right="-13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1348,2</w:t>
            </w:r>
          </w:p>
        </w:tc>
      </w:tr>
      <w:tr w:rsidR="00CA4C80" w:rsidTr="00CA4C80">
        <w:trPr>
          <w:cantSplit/>
          <w:trHeight w:val="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000 1010000000 0000 000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right="-110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310,2</w:t>
            </w:r>
          </w:p>
        </w:tc>
      </w:tr>
      <w:tr w:rsidR="00CA4C80" w:rsidTr="00CA4C80">
        <w:trPr>
          <w:cantSplit/>
          <w:trHeight w:val="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000 1010200001 0000 110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310,2</w:t>
            </w:r>
          </w:p>
        </w:tc>
      </w:tr>
      <w:tr w:rsidR="00CA4C80" w:rsidTr="00CA4C8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182 1010201001 0000 110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>
                <w:rPr>
                  <w:rStyle w:val="ab"/>
                  <w:color w:val="000000" w:themeColor="text1"/>
                  <w:lang w:eastAsia="en-US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>
                <w:rPr>
                  <w:rStyle w:val="ab"/>
                  <w:color w:val="000000" w:themeColor="text1"/>
                  <w:lang w:eastAsia="en-US"/>
                </w:rPr>
                <w:t>227.1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>
                <w:rPr>
                  <w:rStyle w:val="ab"/>
                  <w:color w:val="000000" w:themeColor="text1"/>
                  <w:lang w:eastAsia="en-US"/>
                </w:rPr>
                <w:t>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4502D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CA4C80">
              <w:rPr>
                <w:rFonts w:ascii="Times New Roman" w:hAnsi="Times New Roman"/>
                <w:sz w:val="24"/>
                <w:szCs w:val="24"/>
                <w:lang w:eastAsia="en-US"/>
              </w:rPr>
              <w:t>310,2</w:t>
            </w:r>
          </w:p>
        </w:tc>
      </w:tr>
      <w:tr w:rsidR="00CA4C80" w:rsidTr="00CA4C8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182 1010202001 0000 110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3" w:history="1">
              <w:r>
                <w:rPr>
                  <w:rStyle w:val="ab"/>
                  <w:color w:val="000000" w:themeColor="text1"/>
                  <w:lang w:eastAsia="en-US"/>
                </w:rPr>
                <w:t>статьей 227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</w:tr>
      <w:tr w:rsidR="00CA4C80" w:rsidTr="00CA4C8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182 1010203001 0000 110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</w:tr>
      <w:tr w:rsidR="00CA4C80" w:rsidTr="00CA4C8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000 1050000000 0000 000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144,6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144,6</w:t>
            </w:r>
          </w:p>
        </w:tc>
      </w:tr>
      <w:tr w:rsidR="00CA4C80" w:rsidTr="00CA4C80">
        <w:trPr>
          <w:trHeight w:val="58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182 1050301001 0000110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tabs>
                <w:tab w:val="left" w:pos="-104"/>
              </w:tabs>
              <w:spacing w:after="0"/>
              <w:ind w:left="-104" w:right="-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144,6</w:t>
            </w:r>
          </w:p>
        </w:tc>
      </w:tr>
      <w:tr w:rsidR="00CA4C80" w:rsidTr="00CA4C8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1821050302001 0000 110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CA4C80" w:rsidTr="00CA4C8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000 1060000000 0000 000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872,4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872,4</w:t>
            </w:r>
          </w:p>
        </w:tc>
      </w:tr>
      <w:tr w:rsidR="00CA4C80" w:rsidTr="00CA4C80">
        <w:trPr>
          <w:trHeight w:val="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182 1060100000 0000 110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имущество физических лиц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55,0</w:t>
            </w:r>
          </w:p>
        </w:tc>
      </w:tr>
      <w:tr w:rsidR="00CA4C80" w:rsidTr="00CA4C80">
        <w:trPr>
          <w:trHeight w:val="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182 1060103010 0000 110  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55,0</w:t>
            </w:r>
          </w:p>
        </w:tc>
      </w:tr>
      <w:tr w:rsidR="00CA4C80" w:rsidTr="00CA4C80">
        <w:trPr>
          <w:trHeight w:val="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000 1060600000 0000 110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817,4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817,4</w:t>
            </w:r>
          </w:p>
        </w:tc>
      </w:tr>
      <w:tr w:rsidR="00CA4C80" w:rsidTr="00CA4C80">
        <w:trPr>
          <w:trHeight w:val="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182 1060603310 0000 110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550,0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550,0</w:t>
            </w:r>
          </w:p>
        </w:tc>
      </w:tr>
      <w:tr w:rsidR="00CA4C80" w:rsidTr="00CA4C80">
        <w:trPr>
          <w:trHeight w:val="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182 1060604310 0000 110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267,4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267,4</w:t>
            </w:r>
          </w:p>
        </w:tc>
      </w:tr>
      <w:tr w:rsidR="00CA4C80" w:rsidTr="00CA4C80">
        <w:trPr>
          <w:trHeight w:val="94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000 1130000000 0000 000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ОКАЗАНИЯ ПДАТНЫХ УСЛУГ (РАБОТ) И КОМПЕНСАЦИИ ЗАТРАТ ГОСУДАРСТВА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21,0</w:t>
            </w:r>
          </w:p>
        </w:tc>
      </w:tr>
      <w:tr w:rsidR="00CA4C80" w:rsidTr="00CA4C80">
        <w:trPr>
          <w:trHeight w:val="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072 1130199510 0000 130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21,0</w:t>
            </w:r>
          </w:p>
        </w:tc>
      </w:tr>
      <w:tr w:rsidR="00CA4C80" w:rsidTr="00CA4C80">
        <w:trPr>
          <w:trHeight w:val="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000 2000000000 0000 000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6271,8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7281,56</w:t>
            </w:r>
          </w:p>
        </w:tc>
      </w:tr>
      <w:tr w:rsidR="00CA4C80" w:rsidTr="00CA4C80">
        <w:trPr>
          <w:trHeight w:val="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000 2020000000 0000 000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6271,8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7281,56</w:t>
            </w:r>
          </w:p>
        </w:tc>
      </w:tr>
      <w:tr w:rsidR="00CA4C80" w:rsidTr="00CA4C80">
        <w:trPr>
          <w:trHeight w:val="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000 2021000100 0000 151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6210,6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5953,6</w:t>
            </w:r>
          </w:p>
        </w:tc>
      </w:tr>
      <w:tr w:rsidR="00CA4C80" w:rsidTr="00CA4C80">
        <w:trPr>
          <w:trHeight w:val="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072 2021500110 0000 151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6210,6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5953,6</w:t>
            </w:r>
          </w:p>
        </w:tc>
      </w:tr>
      <w:tr w:rsidR="00CA4C80" w:rsidTr="00CA4C80">
        <w:trPr>
          <w:trHeight w:val="31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000 2022999900 0000 151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A4C80" w:rsidTr="00CA4C80">
        <w:trPr>
          <w:trHeight w:val="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072 2022999910 0000 151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A4C80" w:rsidTr="00CA4C80">
        <w:trPr>
          <w:trHeight w:val="5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000 2023000000 0000151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10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1327,96</w:t>
            </w:r>
          </w:p>
        </w:tc>
      </w:tr>
      <w:tr w:rsidR="00CA4C80" w:rsidTr="00CA4C80">
        <w:trPr>
          <w:trHeight w:val="5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072 2023002410 0000151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106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1264,56</w:t>
            </w:r>
          </w:p>
        </w:tc>
      </w:tr>
      <w:tr w:rsidR="00CA4C80" w:rsidTr="00CA4C80">
        <w:trPr>
          <w:trHeight w:val="86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072 202 35118100000 151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>
            <w:pPr>
              <w:spacing w:after="0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A4C80" w:rsidRDefault="00CA4C80">
            <w:pPr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>
            <w:pPr>
              <w:spacing w:after="0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A4C80" w:rsidRDefault="00CA4C80">
            <w:pPr>
              <w:spacing w:after="0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63,4</w:t>
            </w:r>
          </w:p>
        </w:tc>
      </w:tr>
      <w:tr w:rsidR="00CA4C80" w:rsidTr="00CA4C80">
        <w:trPr>
          <w:trHeight w:val="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000 2024000000 0000 151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-</w:t>
            </w:r>
          </w:p>
        </w:tc>
      </w:tr>
      <w:tr w:rsidR="00CA4C80" w:rsidTr="00CA4C80">
        <w:trPr>
          <w:trHeight w:val="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000 2024001410 0000 151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Default="00CA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</w:t>
            </w:r>
          </w:p>
          <w:p w:rsidR="00CA4C80" w:rsidRDefault="00CA4C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-</w:t>
            </w:r>
          </w:p>
        </w:tc>
      </w:tr>
      <w:tr w:rsidR="00CA4C80" w:rsidTr="00CA4C80">
        <w:trPr>
          <w:trHeight w:val="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C80" w:rsidRDefault="00CA4C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80" w:rsidRPr="00A040E0" w:rsidRDefault="00CA4C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40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 бюджета - 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</w:t>
            </w:r>
          </w:p>
          <w:p w:rsidR="00CA4C80" w:rsidRDefault="00CA4C80">
            <w:pPr>
              <w:spacing w:after="0"/>
              <w:ind w:left="-104" w:right="-6" w:hanging="3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7620,0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A4C80" w:rsidRDefault="00CA4C8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8629,76</w:t>
            </w:r>
          </w:p>
        </w:tc>
      </w:tr>
    </w:tbl>
    <w:p w:rsidR="00CA4C80" w:rsidRDefault="00CA4C80" w:rsidP="00CA4C80">
      <w:pPr>
        <w:spacing w:after="0"/>
      </w:pPr>
    </w:p>
    <w:p w:rsidR="00CA4C80" w:rsidRDefault="00CA4C80" w:rsidP="00CA4C80">
      <w:pPr>
        <w:spacing w:after="0"/>
      </w:pPr>
    </w:p>
    <w:p w:rsidR="00CA4C80" w:rsidRDefault="00CA4C80" w:rsidP="00CA4C80">
      <w:pPr>
        <w:spacing w:after="0"/>
        <w:sectPr w:rsidR="00CA4C80">
          <w:pgSz w:w="11906" w:h="16838"/>
          <w:pgMar w:top="794" w:right="567" w:bottom="794" w:left="1701" w:header="709" w:footer="709" w:gutter="0"/>
          <w:cols w:space="720"/>
        </w:sectPr>
      </w:pPr>
    </w:p>
    <w:p w:rsidR="001F4F95" w:rsidRPr="001F4F95" w:rsidRDefault="001F4F95" w:rsidP="001F4F9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71A0">
        <w:rPr>
          <w:sz w:val="24"/>
          <w:szCs w:val="24"/>
        </w:rPr>
        <w:lastRenderedPageBreak/>
        <w:t xml:space="preserve">     </w:t>
      </w:r>
      <w:r w:rsidR="00CA4C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A4C80" w:rsidRPr="001F4F95" w:rsidRDefault="00CA4C80" w:rsidP="002A3884">
      <w:pPr>
        <w:spacing w:before="240" w:after="0" w:line="240" w:lineRule="auto"/>
        <w:ind w:right="-6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F4F95">
        <w:rPr>
          <w:rFonts w:ascii="Times New Roman" w:eastAsia="Times New Roman" w:hAnsi="Times New Roman" w:cs="Times New Roman"/>
          <w:bCs/>
          <w:sz w:val="24"/>
          <w:szCs w:val="24"/>
        </w:rPr>
        <w:t>Приложение 4</w:t>
      </w:r>
    </w:p>
    <w:p w:rsidR="00CA4C80" w:rsidRPr="001F4F95" w:rsidRDefault="00CA4C80" w:rsidP="002A3884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sz w:val="24"/>
          <w:szCs w:val="24"/>
        </w:rPr>
      </w:pPr>
      <w:r w:rsidRPr="001F4F95">
        <w:rPr>
          <w:rFonts w:ascii="Times New Roman" w:hAnsi="Times New Roman" w:cs="Times New Roman"/>
          <w:sz w:val="24"/>
          <w:szCs w:val="24"/>
        </w:rPr>
        <w:t>к решению Совета Морозовского</w:t>
      </w:r>
    </w:p>
    <w:p w:rsidR="00CA4C80" w:rsidRPr="001F4F95" w:rsidRDefault="00CA4C80" w:rsidP="002A3884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sz w:val="24"/>
          <w:szCs w:val="24"/>
        </w:rPr>
      </w:pPr>
      <w:r w:rsidRPr="001F4F9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A4C80" w:rsidRPr="001F4F95" w:rsidRDefault="00C328C2" w:rsidP="002A3884">
      <w:pPr>
        <w:spacing w:after="0" w:line="240" w:lineRule="auto"/>
        <w:ind w:left="4578"/>
        <w:jc w:val="right"/>
        <w:rPr>
          <w:rFonts w:ascii="Times New Roman" w:hAnsi="Times New Roman" w:cs="Times New Roman"/>
          <w:sz w:val="24"/>
          <w:szCs w:val="24"/>
        </w:rPr>
      </w:pPr>
      <w:r w:rsidRPr="001F4F95">
        <w:rPr>
          <w:rFonts w:ascii="Times New Roman" w:hAnsi="Times New Roman" w:cs="Times New Roman"/>
          <w:sz w:val="24"/>
          <w:szCs w:val="24"/>
        </w:rPr>
        <w:t xml:space="preserve">от </w:t>
      </w:r>
      <w:r w:rsidR="002A3884" w:rsidRPr="001F4F95">
        <w:rPr>
          <w:rFonts w:ascii="Times New Roman" w:hAnsi="Times New Roman" w:cs="Times New Roman"/>
          <w:sz w:val="24"/>
          <w:szCs w:val="24"/>
        </w:rPr>
        <w:t>14.12.2017</w:t>
      </w:r>
      <w:r w:rsidRPr="001F4F95">
        <w:rPr>
          <w:rFonts w:ascii="Times New Roman" w:hAnsi="Times New Roman" w:cs="Times New Roman"/>
          <w:sz w:val="24"/>
          <w:szCs w:val="24"/>
        </w:rPr>
        <w:t xml:space="preserve">г. </w:t>
      </w:r>
      <w:r w:rsidR="00CA4C80" w:rsidRPr="001F4F95">
        <w:rPr>
          <w:rFonts w:ascii="Times New Roman" w:hAnsi="Times New Roman" w:cs="Times New Roman"/>
          <w:sz w:val="24"/>
          <w:szCs w:val="24"/>
        </w:rPr>
        <w:t>№</w:t>
      </w:r>
      <w:r w:rsidR="006A4BB3" w:rsidRPr="001F4F95">
        <w:rPr>
          <w:rFonts w:ascii="Times New Roman" w:hAnsi="Times New Roman" w:cs="Times New Roman"/>
          <w:sz w:val="24"/>
          <w:szCs w:val="24"/>
        </w:rPr>
        <w:t xml:space="preserve"> 163</w:t>
      </w:r>
    </w:p>
    <w:p w:rsidR="00CA4C80" w:rsidRDefault="00CA4C80" w:rsidP="00CA4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 главных администраторов доходов бюджета поселения, закрепляемые за ними виды (подвиды) доходов бюджета и их объем на 2018 год и на плановый период 2019-2020 годов</w:t>
      </w:r>
    </w:p>
    <w:p w:rsidR="001F4F95" w:rsidRDefault="001F4F95" w:rsidP="001F4F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1F4F95" w:rsidRPr="004B7E1C" w:rsidRDefault="001F4F95" w:rsidP="001F4F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30.03.2018 №180)</w:t>
      </w:r>
    </w:p>
    <w:p w:rsidR="00CA4C80" w:rsidRDefault="00CA4C80" w:rsidP="00CA4C80">
      <w:pPr>
        <w:spacing w:after="0" w:line="240" w:lineRule="auto"/>
        <w:ind w:left="457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35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261"/>
        <w:gridCol w:w="7089"/>
      </w:tblGrid>
      <w:tr w:rsidR="00CA4C80" w:rsidTr="00DC2B03">
        <w:trPr>
          <w:trHeight w:val="559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Код классификации доходов бюджетов Российской Федерации, код главного администратора доходов бюджета поселения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CA4C80" w:rsidTr="00DC2B03">
        <w:trPr>
          <w:trHeight w:val="866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A4C80" w:rsidTr="00DC2B03">
        <w:trPr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Морозовского сельского поселения</w:t>
            </w:r>
          </w:p>
        </w:tc>
      </w:tr>
      <w:tr w:rsidR="00CA4C80" w:rsidTr="00DC2B03">
        <w:trPr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Pr="00DC2B03" w:rsidRDefault="00DC2B03" w:rsidP="00DC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A4C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072 1110503510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</w:t>
            </w:r>
            <w:r w:rsidR="00CA4C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DC2B03" w:rsidP="00DC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A4C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072 1130199510 0000 130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C2B03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3" w:rsidRDefault="00DC2B03" w:rsidP="00DC2B03">
            <w:pPr>
              <w:pStyle w:val="ConsPlusCel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072 11705050 10 0000 180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3" w:rsidRDefault="00DC2B03" w:rsidP="00DC2B0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DC2B03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3" w:rsidRPr="004C73C8" w:rsidRDefault="00DC2B03" w:rsidP="00DC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4C73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072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  <w:r w:rsidRPr="004C73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01050 10 0000 180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3" w:rsidRPr="004C73C8" w:rsidRDefault="00DC2B03" w:rsidP="00DC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3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DC2B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072 20215001</w:t>
            </w:r>
            <w:r w:rsidR="00DC2B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10 0000 151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  на   выравнивание бюджетной обеспеченности</w:t>
            </w:r>
          </w:p>
        </w:tc>
      </w:tr>
      <w:tr w:rsidR="00E17192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92" w:rsidRDefault="00E17192" w:rsidP="00E171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072 20215002 10 0000 151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92" w:rsidRDefault="00E17192" w:rsidP="00E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поддержку мер по обеспечению сбалансированности бюджетов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DC2B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072 20229999</w:t>
            </w:r>
            <w:r w:rsidR="00DC2B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10  0000 151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DC2B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072 20230024</w:t>
            </w:r>
            <w:r w:rsidR="00DC2B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10  0000 151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DC2B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072 20235118</w:t>
            </w:r>
            <w:r w:rsidR="00DC2B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10 0000 151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C80" w:rsidRDefault="00CA4C80" w:rsidP="00DC2B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072  20240014</w:t>
            </w:r>
            <w:r w:rsidR="00DC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10 0000 151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C80" w:rsidRDefault="00CA4C80" w:rsidP="00DC2B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072 20805000</w:t>
            </w:r>
            <w:r w:rsidR="00DC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10 0000 180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C80" w:rsidRDefault="00CA4C80" w:rsidP="00DC2B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072 21805030</w:t>
            </w:r>
            <w:r w:rsidR="00DC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10 0000 180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DC2B03" w:rsidP="00DC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</w:t>
            </w:r>
            <w:r w:rsidR="00CA4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Федеральная налоговая служба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DC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182 1010200001 0000 110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C80" w:rsidRPr="0065494B" w:rsidRDefault="00DC2B03" w:rsidP="00DC2B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182 </w:t>
            </w:r>
            <w:r w:rsidR="00CA4C80" w:rsidRPr="00654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1010201001 0000 110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227.227.1 и 228 Налогового кодекса Российской Федерации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C80" w:rsidRDefault="00CA4C80" w:rsidP="00DC2B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182 1010202001 0000 110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DC2B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182 1050000000 0000 000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DC2B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182 1050301001 0000 110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DC2B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182 1060000000 0000 000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DC2B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182 1060100000 0000 110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DC2B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182 1060103010 0000 110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Налог на имущество физических лиц, взимаемых по ставкам</w:t>
            </w:r>
            <w:r w:rsidR="00A040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применяемым к объектам налогообложения, расположенным в границах сельских поселений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DC2B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182 1060600000 0000 110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налог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DC2B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182 1060603310 0000 110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CA4C80" w:rsidTr="00DC2B03">
        <w:trPr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DC2B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182 1060604310 0000 110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CA4C80" w:rsidRDefault="00CA4C80" w:rsidP="00CA4C80">
      <w:pPr>
        <w:spacing w:after="0"/>
        <w:sectPr w:rsidR="00CA4C80">
          <w:pgSz w:w="11906" w:h="16838"/>
          <w:pgMar w:top="1134" w:right="851" w:bottom="1134" w:left="1701" w:header="709" w:footer="709" w:gutter="0"/>
          <w:cols w:space="720"/>
        </w:sectPr>
      </w:pPr>
    </w:p>
    <w:p w:rsidR="004B7E1C" w:rsidRPr="001F4F95" w:rsidRDefault="00A7644A" w:rsidP="004B7E1C">
      <w:pPr>
        <w:spacing w:before="240" w:after="0" w:line="240" w:lineRule="auto"/>
        <w:ind w:left="7080" w:right="-6"/>
        <w:jc w:val="right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4B7E1C" w:rsidRPr="001F4F95" w:rsidRDefault="004B7E1C" w:rsidP="004B7E1C">
      <w:pPr>
        <w:spacing w:after="0"/>
        <w:ind w:left="7080" w:right="-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4F95">
        <w:rPr>
          <w:rFonts w:ascii="Times New Roman" w:hAnsi="Times New Roman" w:cs="Times New Roman"/>
          <w:i/>
          <w:sz w:val="24"/>
          <w:szCs w:val="24"/>
        </w:rPr>
        <w:t xml:space="preserve">к решению Совета Морозовского сельского поселения </w:t>
      </w:r>
    </w:p>
    <w:p w:rsidR="004B7E1C" w:rsidRPr="001F4F95" w:rsidRDefault="001F4F95" w:rsidP="004B7E1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4F95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7644A">
        <w:rPr>
          <w:rFonts w:ascii="Times New Roman" w:hAnsi="Times New Roman" w:cs="Times New Roman"/>
          <w:i/>
          <w:sz w:val="24"/>
          <w:szCs w:val="24"/>
        </w:rPr>
        <w:t>26.04.2018г. №185</w:t>
      </w:r>
      <w:r w:rsidR="004B7E1C" w:rsidRPr="001F4F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7E1C" w:rsidRPr="001F4F95">
        <w:rPr>
          <w:rFonts w:ascii="Times New Roman" w:eastAsia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4B7E1C" w:rsidRPr="001F4F95" w:rsidRDefault="004B7E1C" w:rsidP="004B7E1C">
      <w:pPr>
        <w:spacing w:before="240" w:after="0" w:line="240" w:lineRule="auto"/>
        <w:ind w:left="7080" w:right="-6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F95">
        <w:rPr>
          <w:rFonts w:ascii="Times New Roman" w:eastAsia="Times New Roman" w:hAnsi="Times New Roman" w:cs="Times New Roman"/>
          <w:bCs/>
          <w:sz w:val="24"/>
          <w:szCs w:val="24"/>
        </w:rPr>
        <w:t>Приложение 5</w:t>
      </w:r>
    </w:p>
    <w:p w:rsidR="004B7E1C" w:rsidRPr="001F4F95" w:rsidRDefault="004B7E1C" w:rsidP="004B7E1C">
      <w:pPr>
        <w:spacing w:after="0"/>
        <w:ind w:left="7080" w:right="-6"/>
        <w:jc w:val="right"/>
        <w:rPr>
          <w:rFonts w:ascii="Times New Roman" w:hAnsi="Times New Roman" w:cs="Times New Roman"/>
          <w:sz w:val="24"/>
          <w:szCs w:val="24"/>
        </w:rPr>
      </w:pPr>
      <w:r w:rsidRPr="001F4F95">
        <w:rPr>
          <w:rFonts w:ascii="Times New Roman" w:hAnsi="Times New Roman" w:cs="Times New Roman"/>
          <w:sz w:val="24"/>
          <w:szCs w:val="24"/>
        </w:rPr>
        <w:t xml:space="preserve">к решению Совета Морозовского сельского поселения </w:t>
      </w:r>
    </w:p>
    <w:p w:rsidR="004B7E1C" w:rsidRPr="001F4F95" w:rsidRDefault="004B7E1C" w:rsidP="004B7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F95">
        <w:rPr>
          <w:rFonts w:ascii="Times New Roman" w:hAnsi="Times New Roman" w:cs="Times New Roman"/>
          <w:sz w:val="24"/>
          <w:szCs w:val="24"/>
        </w:rPr>
        <w:t>от 14.12.2017г. № 163</w:t>
      </w:r>
    </w:p>
    <w:p w:rsidR="004B7E1C" w:rsidRPr="003E2295" w:rsidRDefault="004B7E1C" w:rsidP="004B7E1C">
      <w:pPr>
        <w:spacing w:after="0" w:line="240" w:lineRule="auto"/>
        <w:ind w:left="-426" w:right="639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7E1C" w:rsidRPr="003E2295" w:rsidRDefault="004B7E1C" w:rsidP="004B7E1C">
      <w:pPr>
        <w:spacing w:after="0" w:line="240" w:lineRule="auto"/>
        <w:ind w:left="-426" w:right="63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29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4B7E1C" w:rsidRPr="004B7E1C" w:rsidRDefault="004B7E1C" w:rsidP="004B7E1C">
      <w:pPr>
        <w:spacing w:after="0" w:line="240" w:lineRule="auto"/>
        <w:ind w:left="-426" w:right="63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поселения на 2018</w:t>
      </w:r>
      <w:r w:rsidRPr="003E229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плановый период 2019- 2020</w:t>
      </w:r>
      <w:r w:rsidRPr="003E2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2295">
        <w:rPr>
          <w:rFonts w:ascii="Times New Roman" w:eastAsia="Times New Roman" w:hAnsi="Times New Roman" w:cs="Times New Roman"/>
          <w:b/>
          <w:sz w:val="24"/>
          <w:szCs w:val="24"/>
        </w:rPr>
        <w:t>г.г</w:t>
      </w:r>
      <w:proofErr w:type="spellEnd"/>
      <w:r w:rsidRPr="003E22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E229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4B7E1C" w:rsidRDefault="004B7E1C" w:rsidP="004B7E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4B7E1C" w:rsidRPr="00893104" w:rsidRDefault="004B7E1C" w:rsidP="004B7E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12.01.2018 № 173</w:t>
      </w:r>
      <w:r w:rsidR="004D4CDC">
        <w:rPr>
          <w:rFonts w:ascii="Times New Roman" w:hAnsi="Times New Roman" w:cs="Times New Roman"/>
        </w:rPr>
        <w:t>, от 31.01.2018 №174</w:t>
      </w:r>
      <w:r w:rsidR="001F4F95">
        <w:rPr>
          <w:rFonts w:ascii="Times New Roman" w:hAnsi="Times New Roman" w:cs="Times New Roman"/>
        </w:rPr>
        <w:t>, от 30.03.2018 №180</w:t>
      </w:r>
      <w:r w:rsidR="00A7644A">
        <w:rPr>
          <w:rFonts w:ascii="Times New Roman" w:hAnsi="Times New Roman" w:cs="Times New Roman"/>
        </w:rPr>
        <w:t>, от 26.04.2018 №185</w:t>
      </w:r>
      <w:r>
        <w:rPr>
          <w:rFonts w:ascii="Times New Roman" w:hAnsi="Times New Roman" w:cs="Times New Roman"/>
        </w:rPr>
        <w:t>)</w:t>
      </w:r>
    </w:p>
    <w:p w:rsidR="004B7E1C" w:rsidRPr="003E2295" w:rsidRDefault="004B7E1C" w:rsidP="004B7E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229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657"/>
        <w:gridCol w:w="3725"/>
        <w:gridCol w:w="1174"/>
        <w:gridCol w:w="1019"/>
        <w:gridCol w:w="996"/>
      </w:tblGrid>
      <w:tr w:rsidR="004B7E1C" w:rsidRPr="003E2295" w:rsidTr="00876B3A">
        <w:trPr>
          <w:trHeight w:val="588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</w:p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адм.</w:t>
            </w:r>
          </w:p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ист.фин</w:t>
            </w:r>
            <w:proofErr w:type="spellEnd"/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деф</w:t>
            </w:r>
            <w:proofErr w:type="spellEnd"/>
            <w:r w:rsidRPr="003E22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541ECB" w:rsidRDefault="004B7E1C" w:rsidP="00876B3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541ECB">
              <w:rPr>
                <w:rFonts w:ascii="Times New Roman" w:hAnsi="Times New Roman" w:cs="Times New Roman"/>
              </w:rPr>
              <w:t xml:space="preserve">                 сумма</w:t>
            </w:r>
          </w:p>
        </w:tc>
      </w:tr>
      <w:tr w:rsidR="004B7E1C" w:rsidRPr="003E2295" w:rsidTr="00876B3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1C" w:rsidRPr="003E2295" w:rsidRDefault="004B7E1C" w:rsidP="00876B3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1C" w:rsidRPr="003E2295" w:rsidRDefault="004B7E1C" w:rsidP="00876B3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1C" w:rsidRPr="003E2295" w:rsidRDefault="004B7E1C" w:rsidP="00876B3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B7E1C" w:rsidRPr="003E2295" w:rsidTr="00876B3A">
        <w:trPr>
          <w:trHeight w:val="6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E17192" w:rsidP="00E17192">
            <w:pPr>
              <w:tabs>
                <w:tab w:val="left" w:pos="743"/>
              </w:tabs>
              <w:spacing w:after="0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743"/>
              </w:tabs>
              <w:spacing w:after="0"/>
              <w:ind w:right="-391" w:hanging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743"/>
              </w:tabs>
              <w:spacing w:after="0"/>
              <w:ind w:right="-391" w:hanging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E1C" w:rsidRPr="003E2295" w:rsidTr="00876B3A">
        <w:trPr>
          <w:trHeight w:val="6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b/>
                <w:sz w:val="24"/>
                <w:szCs w:val="24"/>
              </w:rPr>
              <w:t>01 03 00 00 00 0000 000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E1C" w:rsidRPr="003E2295" w:rsidTr="00876B3A">
        <w:trPr>
          <w:trHeight w:val="6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E1C" w:rsidRPr="003E2295" w:rsidTr="00876B3A">
        <w:trPr>
          <w:trHeight w:val="6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в валюте Российской Федерации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E1C" w:rsidRPr="003E2295" w:rsidTr="00876B3A">
        <w:trPr>
          <w:trHeight w:val="6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E1C" w:rsidRPr="003E2295" w:rsidTr="00876B3A">
        <w:trPr>
          <w:trHeight w:val="6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left="-1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E1C" w:rsidRPr="003E2295" w:rsidTr="00876B3A">
        <w:trPr>
          <w:trHeight w:val="6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E1C" w:rsidRPr="003E2295" w:rsidTr="00876B3A">
        <w:trPr>
          <w:trHeight w:val="6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E17192" w:rsidP="00876B3A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E1C" w:rsidRPr="003E2295" w:rsidTr="00876B3A">
        <w:trPr>
          <w:trHeight w:val="6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01 05 00 00 00 0000 500</w:t>
            </w:r>
          </w:p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A7644A" w:rsidP="00876B3A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-10083,27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-7620,0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-8629,76</w:t>
            </w:r>
          </w:p>
        </w:tc>
      </w:tr>
      <w:tr w:rsidR="00A7644A" w:rsidRPr="003E2295" w:rsidTr="00876B3A">
        <w:trPr>
          <w:trHeight w:val="6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01 05 02 00 00 0000 500</w:t>
            </w:r>
          </w:p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Default="00A7644A" w:rsidP="00A7644A"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-10083,27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-7620,0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-8629,76</w:t>
            </w:r>
          </w:p>
        </w:tc>
      </w:tr>
      <w:tr w:rsidR="00A7644A" w:rsidRPr="003E2295" w:rsidTr="00876B3A">
        <w:trPr>
          <w:trHeight w:val="6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Pr="003E2295" w:rsidRDefault="00A7644A" w:rsidP="00A7644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Default="00A7644A" w:rsidP="00A7644A"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-10083,27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-7620,0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spacing w:after="0"/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-8629,76</w:t>
            </w:r>
          </w:p>
        </w:tc>
      </w:tr>
      <w:tr w:rsidR="00A7644A" w:rsidRPr="003E2295" w:rsidTr="00876B3A">
        <w:trPr>
          <w:trHeight w:val="6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Pr="003E2295" w:rsidRDefault="00A7644A" w:rsidP="00A7644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Default="00A7644A" w:rsidP="00A7644A"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-10083,27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-7620,0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spacing w:after="0"/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-8629,76</w:t>
            </w:r>
          </w:p>
        </w:tc>
      </w:tr>
      <w:tr w:rsidR="004B7E1C" w:rsidRPr="003E2295" w:rsidTr="00876B3A">
        <w:trPr>
          <w:trHeight w:val="60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4B7E1C" w:rsidP="00876B3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C" w:rsidRPr="003E2295" w:rsidRDefault="00A7644A" w:rsidP="00876B3A">
            <w:pPr>
              <w:tabs>
                <w:tab w:val="left" w:pos="54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10548,6</w:t>
            </w:r>
            <w:r w:rsidR="004B7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Pr="003E2295" w:rsidRDefault="004B7E1C" w:rsidP="0087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8629,76</w:t>
            </w:r>
          </w:p>
        </w:tc>
      </w:tr>
      <w:tr w:rsidR="00A7644A" w:rsidRPr="003E2295" w:rsidTr="00876B3A">
        <w:trPr>
          <w:trHeight w:val="6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Default="00A7644A" w:rsidP="00A7644A">
            <w:r w:rsidRPr="00207219">
              <w:rPr>
                <w:rFonts w:ascii="Times New Roman" w:hAnsi="Times New Roman" w:cs="Times New Roman"/>
                <w:sz w:val="24"/>
                <w:szCs w:val="24"/>
              </w:rPr>
              <w:t>10548,66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8629,76</w:t>
            </w:r>
          </w:p>
        </w:tc>
      </w:tr>
      <w:tr w:rsidR="00A7644A" w:rsidRPr="003E2295" w:rsidTr="00876B3A">
        <w:trPr>
          <w:trHeight w:val="6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01 05 02 01 00 0000 600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Default="00A7644A" w:rsidP="00A7644A">
            <w:r w:rsidRPr="00207219">
              <w:rPr>
                <w:rFonts w:ascii="Times New Roman" w:hAnsi="Times New Roman" w:cs="Times New Roman"/>
                <w:sz w:val="24"/>
                <w:szCs w:val="24"/>
              </w:rPr>
              <w:t>10548,66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8629,76</w:t>
            </w:r>
          </w:p>
        </w:tc>
      </w:tr>
      <w:tr w:rsidR="00A7644A" w:rsidRPr="003E2295" w:rsidTr="00876B3A">
        <w:trPr>
          <w:trHeight w:val="6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Pr="003E2295" w:rsidRDefault="00A7644A" w:rsidP="00A7644A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9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A" w:rsidRDefault="00A7644A" w:rsidP="00A7644A">
            <w:r w:rsidRPr="00207219">
              <w:rPr>
                <w:rFonts w:ascii="Times New Roman" w:hAnsi="Times New Roman" w:cs="Times New Roman"/>
                <w:sz w:val="24"/>
                <w:szCs w:val="24"/>
              </w:rPr>
              <w:t>10548,66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A" w:rsidRPr="003E2295" w:rsidRDefault="00A7644A" w:rsidP="00A76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8629,76</w:t>
            </w:r>
          </w:p>
        </w:tc>
      </w:tr>
    </w:tbl>
    <w:p w:rsidR="004B7E1C" w:rsidRPr="003E2295" w:rsidRDefault="004B7E1C" w:rsidP="004B7E1C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22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:rsidR="004B7E1C" w:rsidRPr="003E2295" w:rsidRDefault="004B7E1C" w:rsidP="004B7E1C"/>
    <w:p w:rsidR="004B7E1C" w:rsidRDefault="004B7E1C" w:rsidP="004B7E1C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E1C" w:rsidRDefault="004B7E1C" w:rsidP="004B7E1C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E1C" w:rsidRDefault="004B7E1C" w:rsidP="004B7E1C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E1C" w:rsidRDefault="004B7E1C" w:rsidP="004B7E1C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E1C" w:rsidRDefault="004B7E1C" w:rsidP="004B7E1C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4E1" w:rsidRPr="004B7E1C" w:rsidRDefault="00CA4C80" w:rsidP="004B7E1C">
      <w:pPr>
        <w:spacing w:before="240" w:after="0" w:line="240" w:lineRule="auto"/>
        <w:ind w:left="7080" w:right="-6"/>
        <w:jc w:val="right"/>
        <w:outlineLvl w:val="5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</w:t>
      </w:r>
      <w:r w:rsidR="004B7E1C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 </w:t>
      </w:r>
    </w:p>
    <w:p w:rsidR="005947B8" w:rsidRDefault="005947B8" w:rsidP="005D74E1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7B8" w:rsidRDefault="005947B8" w:rsidP="005D74E1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7B8" w:rsidRDefault="005947B8" w:rsidP="005D74E1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7B8" w:rsidRDefault="005947B8" w:rsidP="005D74E1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7B8" w:rsidRDefault="005947B8" w:rsidP="005D74E1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7B8" w:rsidRDefault="005947B8" w:rsidP="005D74E1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7B8" w:rsidRDefault="005947B8" w:rsidP="005D74E1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6DA6" w:rsidRDefault="002E6DA6" w:rsidP="00CA4C8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E1C" w:rsidRDefault="004B7E1C" w:rsidP="00CA4C8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6DA6" w:rsidRDefault="002E6DA6" w:rsidP="00CA4C80"/>
    <w:p w:rsidR="00CA4C80" w:rsidRPr="001F4F95" w:rsidRDefault="00CA4C80" w:rsidP="002A3884">
      <w:pPr>
        <w:spacing w:before="240" w:after="0" w:line="240" w:lineRule="auto"/>
        <w:ind w:right="-6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F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="005947B8" w:rsidRPr="001F4F9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2E6DA6" w:rsidRPr="001F4F9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3E494E" w:rsidRPr="001F4F95" w:rsidRDefault="003E494E" w:rsidP="003E494E">
      <w:pPr>
        <w:pStyle w:val="a5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F4F95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3E494E" w:rsidRPr="001F4F95" w:rsidRDefault="003E494E" w:rsidP="003E494E">
      <w:pPr>
        <w:pStyle w:val="a5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F4F95">
        <w:rPr>
          <w:rFonts w:ascii="Times New Roman" w:hAnsi="Times New Roman"/>
          <w:sz w:val="24"/>
          <w:szCs w:val="24"/>
        </w:rPr>
        <w:t>Морозовского сельского</w:t>
      </w:r>
    </w:p>
    <w:p w:rsidR="003E494E" w:rsidRPr="001F4F95" w:rsidRDefault="003E494E" w:rsidP="003E494E">
      <w:pPr>
        <w:pStyle w:val="a5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F4F95">
        <w:rPr>
          <w:rFonts w:ascii="Times New Roman" w:hAnsi="Times New Roman"/>
          <w:sz w:val="24"/>
          <w:szCs w:val="24"/>
        </w:rPr>
        <w:t>поселения от 14.12.2017 г.№ 163</w:t>
      </w:r>
    </w:p>
    <w:p w:rsidR="00CA4C80" w:rsidRDefault="00CA4C80" w:rsidP="003E494E">
      <w:pPr>
        <w:spacing w:after="0" w:line="240" w:lineRule="auto"/>
        <w:ind w:left="7080" w:right="-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F4F95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4C80" w:rsidRDefault="00CA4C80" w:rsidP="00CA4C8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4C80" w:rsidRDefault="00CA4C80" w:rsidP="00CA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источников внутреннего финансирования</w:t>
      </w:r>
    </w:p>
    <w:p w:rsidR="00CA4C80" w:rsidRDefault="00CA4C80" w:rsidP="00CA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дефицита бюджета поселения на 2018 год и на плановый период 2019-2020 годов</w:t>
      </w:r>
    </w:p>
    <w:p w:rsidR="00CA4C80" w:rsidRDefault="00CA4C80" w:rsidP="00CA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118"/>
        <w:gridCol w:w="4394"/>
      </w:tblGrid>
      <w:tr w:rsidR="00CA4C80" w:rsidTr="00CA4C80">
        <w:trPr>
          <w:trHeight w:val="34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главного администратора источников внутреннего финансирования дефицита бюджета поселения</w:t>
            </w:r>
          </w:p>
        </w:tc>
      </w:tr>
      <w:tr w:rsidR="00CA4C80" w:rsidTr="00CA4C80">
        <w:trPr>
          <w:trHeight w:val="8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главного администратора источников внутр</w:t>
            </w:r>
            <w:r w:rsidR="00A04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еннего 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бюджета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кода источников финансирования дефицитов бюджетов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C80" w:rsidTr="00CA4C80">
        <w:trPr>
          <w:trHeight w:val="13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072</w:t>
            </w:r>
          </w:p>
          <w:p w:rsidR="00CA4C80" w:rsidRDefault="00CA4C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</w:t>
            </w:r>
          </w:p>
          <w:p w:rsidR="00CA4C80" w:rsidRDefault="00CA4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</w:t>
            </w:r>
          </w:p>
          <w:p w:rsidR="00CA4C80" w:rsidRDefault="00CA4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072 01 05 02 01 10 0000 510</w:t>
            </w:r>
          </w:p>
          <w:p w:rsidR="00CA4C80" w:rsidRDefault="00CA4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072 01 05 02 01 10 0000 610</w:t>
            </w:r>
          </w:p>
          <w:p w:rsidR="00CA4C80" w:rsidRDefault="00CA4C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Морозовского сельского поселения</w:t>
            </w:r>
          </w:p>
          <w:p w:rsidR="00CA4C80" w:rsidRDefault="00CA4C8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 муниципальных образований</w:t>
            </w:r>
          </w:p>
          <w:p w:rsidR="00CA4C80" w:rsidRDefault="00CA4C8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 муниципальных образований</w:t>
            </w:r>
          </w:p>
          <w:p w:rsidR="00CA4C80" w:rsidRDefault="00CA4C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2E6DA6" w:rsidRDefault="002E6DA6" w:rsidP="00CA4C80"/>
    <w:p w:rsidR="0065494B" w:rsidRDefault="00CA4C80" w:rsidP="00CA4C80">
      <w:pPr>
        <w:spacing w:after="0" w:line="240" w:lineRule="auto"/>
        <w:ind w:right="-6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</w:t>
      </w:r>
    </w:p>
    <w:p w:rsidR="0065494B" w:rsidRDefault="0065494B" w:rsidP="00CA4C80">
      <w:pPr>
        <w:spacing w:after="0" w:line="240" w:lineRule="auto"/>
        <w:ind w:right="-6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B3A" w:rsidRPr="001F4F95" w:rsidRDefault="00876B3A" w:rsidP="00876B3A">
      <w:pPr>
        <w:spacing w:after="0" w:line="240" w:lineRule="auto"/>
        <w:ind w:right="-6"/>
        <w:jc w:val="right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76B3A">
        <w:t xml:space="preserve">                                                                                                                                          </w:t>
      </w:r>
      <w:r w:rsidR="00A7644A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3</w:t>
      </w:r>
    </w:p>
    <w:p w:rsidR="00876B3A" w:rsidRPr="001F4F95" w:rsidRDefault="00876B3A" w:rsidP="00876B3A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4F95">
        <w:rPr>
          <w:rFonts w:ascii="Times New Roman" w:hAnsi="Times New Roman" w:cs="Times New Roman"/>
          <w:i/>
          <w:sz w:val="24"/>
          <w:szCs w:val="24"/>
        </w:rPr>
        <w:t xml:space="preserve">к решению Совета Морозовского </w:t>
      </w:r>
    </w:p>
    <w:p w:rsidR="00876B3A" w:rsidRPr="001F4F95" w:rsidRDefault="00876B3A" w:rsidP="00876B3A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4F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</w:p>
    <w:p w:rsidR="00876B3A" w:rsidRPr="001F4F95" w:rsidRDefault="00246EFC" w:rsidP="00876B3A">
      <w:pPr>
        <w:spacing w:after="0" w:line="240" w:lineRule="auto"/>
        <w:ind w:left="457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4F95">
        <w:rPr>
          <w:rFonts w:ascii="Times New Roman" w:hAnsi="Times New Roman" w:cs="Times New Roman"/>
          <w:i/>
          <w:sz w:val="24"/>
          <w:szCs w:val="24"/>
        </w:rPr>
        <w:t>от</w:t>
      </w:r>
      <w:r w:rsidR="00A7644A">
        <w:rPr>
          <w:rFonts w:ascii="Times New Roman" w:hAnsi="Times New Roman" w:cs="Times New Roman"/>
          <w:i/>
          <w:sz w:val="24"/>
          <w:szCs w:val="24"/>
        </w:rPr>
        <w:t xml:space="preserve"> 26.04.2018 г.  №185</w:t>
      </w:r>
      <w:r w:rsidR="00876B3A" w:rsidRPr="001F4F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6B3A" w:rsidRPr="001F4F95" w:rsidRDefault="00876B3A" w:rsidP="00876B3A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B3A" w:rsidRPr="001F4F95" w:rsidRDefault="00876B3A" w:rsidP="00876B3A">
      <w:pPr>
        <w:spacing w:after="0" w:line="240" w:lineRule="auto"/>
        <w:ind w:right="-6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F95">
        <w:rPr>
          <w:rFonts w:ascii="Times New Roman" w:eastAsia="Times New Roman" w:hAnsi="Times New Roman" w:cs="Times New Roman"/>
          <w:bCs/>
          <w:sz w:val="24"/>
          <w:szCs w:val="24"/>
        </w:rPr>
        <w:t>Приложение 7</w:t>
      </w:r>
    </w:p>
    <w:p w:rsidR="00876B3A" w:rsidRPr="001F4F95" w:rsidRDefault="00876B3A" w:rsidP="00876B3A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sz w:val="24"/>
          <w:szCs w:val="24"/>
        </w:rPr>
      </w:pPr>
      <w:r w:rsidRPr="001F4F95">
        <w:rPr>
          <w:rFonts w:ascii="Times New Roman" w:hAnsi="Times New Roman" w:cs="Times New Roman"/>
          <w:sz w:val="24"/>
          <w:szCs w:val="24"/>
        </w:rPr>
        <w:t xml:space="preserve">к решению Совета Морозовского </w:t>
      </w:r>
    </w:p>
    <w:p w:rsidR="00876B3A" w:rsidRPr="001F4F95" w:rsidRDefault="00876B3A" w:rsidP="00876B3A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sz w:val="24"/>
          <w:szCs w:val="24"/>
        </w:rPr>
      </w:pPr>
      <w:r w:rsidRPr="001F4F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76B3A" w:rsidRPr="001F4F95" w:rsidRDefault="00876B3A" w:rsidP="00876B3A">
      <w:pPr>
        <w:spacing w:after="0" w:line="240" w:lineRule="auto"/>
        <w:ind w:left="45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4F95">
        <w:rPr>
          <w:rFonts w:ascii="Times New Roman" w:hAnsi="Times New Roman" w:cs="Times New Roman"/>
          <w:sz w:val="24"/>
          <w:szCs w:val="24"/>
        </w:rPr>
        <w:t>от 14.12.2017 г.  № 163</w:t>
      </w:r>
    </w:p>
    <w:p w:rsidR="00876B3A" w:rsidRPr="00876B3A" w:rsidRDefault="00876B3A" w:rsidP="00876B3A">
      <w:pPr>
        <w:spacing w:after="0" w:line="240" w:lineRule="auto"/>
        <w:ind w:left="45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6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B3A" w:rsidRPr="00876B3A" w:rsidRDefault="00876B3A" w:rsidP="00876B3A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6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Распределение бюджетных ассигнований по целевым статьям </w:t>
      </w:r>
      <w:r w:rsidRPr="00876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76B3A" w:rsidRDefault="00876B3A" w:rsidP="00876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6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(муниципальным программам) Морозовского сельского поселения и не включенным в муниципальные программы Морозовского сельского поселения направлениям деятельности органов местного самоуправления Морозовского сельского поселения, группам видов расходов, классификации расходов бюджета поселения на 2018 год</w:t>
      </w:r>
    </w:p>
    <w:p w:rsidR="00876B3A" w:rsidRDefault="00876B3A" w:rsidP="00876B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876B3A" w:rsidRPr="00876B3A" w:rsidRDefault="00876B3A" w:rsidP="00876B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12.01.2018 № 173</w:t>
      </w:r>
      <w:r w:rsidR="00246EFC">
        <w:rPr>
          <w:rFonts w:ascii="Times New Roman" w:hAnsi="Times New Roman" w:cs="Times New Roman"/>
        </w:rPr>
        <w:t>, от 31.01.2018 №174</w:t>
      </w:r>
      <w:r w:rsidR="00F01ABA">
        <w:rPr>
          <w:rFonts w:ascii="Times New Roman" w:hAnsi="Times New Roman" w:cs="Times New Roman"/>
        </w:rPr>
        <w:t>, от 21.02.2018 №175</w:t>
      </w:r>
      <w:r w:rsidR="001F4F95">
        <w:rPr>
          <w:rFonts w:ascii="Times New Roman" w:hAnsi="Times New Roman" w:cs="Times New Roman"/>
        </w:rPr>
        <w:t>, от 30.03.2018 №180</w:t>
      </w:r>
      <w:r w:rsidR="00A7644A">
        <w:rPr>
          <w:rFonts w:ascii="Times New Roman" w:hAnsi="Times New Roman" w:cs="Times New Roman"/>
        </w:rPr>
        <w:t>, от 26.04.2018 №185</w:t>
      </w:r>
      <w:r>
        <w:rPr>
          <w:rFonts w:ascii="Times New Roman" w:hAnsi="Times New Roman" w:cs="Times New Roman"/>
        </w:rPr>
        <w:t>)</w:t>
      </w:r>
    </w:p>
    <w:p w:rsidR="00876B3A" w:rsidRPr="00876B3A" w:rsidRDefault="00876B3A" w:rsidP="00876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90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567"/>
        <w:gridCol w:w="1134"/>
        <w:gridCol w:w="1134"/>
        <w:gridCol w:w="1134"/>
      </w:tblGrid>
      <w:tr w:rsidR="00876B3A" w:rsidRPr="00876B3A" w:rsidTr="00876B3A">
        <w:trPr>
          <w:trHeight w:val="1116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</w:t>
            </w:r>
          </w:p>
          <w:p w:rsidR="00876B3A" w:rsidRPr="00876B3A" w:rsidRDefault="00876B3A" w:rsidP="00876B3A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Сумма</w:t>
            </w:r>
          </w:p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тыс.</w:t>
            </w:r>
          </w:p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Внесенные</w:t>
            </w:r>
          </w:p>
          <w:p w:rsidR="00876B3A" w:rsidRPr="00876B3A" w:rsidRDefault="00876B3A" w:rsidP="00876B3A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Изменения на 2018г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Сумма тыс. руб.  с учетом внесенных изменений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Морозовского сельского поселения»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1912,2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-3</w:t>
            </w:r>
            <w:r w:rsidR="00E918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188</w:t>
            </w:r>
            <w:r w:rsidR="00876B3A" w:rsidRPr="00876B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2,2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Подпрограмма «</w:t>
            </w:r>
            <w:r w:rsidRPr="00876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Благоустройство Морозовского сельского поселения»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1912,2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-3</w:t>
            </w:r>
            <w:r w:rsidR="00E918E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188</w:t>
            </w:r>
            <w:r w:rsidR="00876B3A"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2,2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  <w:lang w:eastAsia="en-US"/>
              </w:rPr>
              <w:t>Основное мероприятие «Благоустройство населенных пунктов Морозовского сельского поселения»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1912,2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-3</w:t>
            </w:r>
            <w:r w:rsidR="00E918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188</w:t>
            </w:r>
            <w:r w:rsidR="00876B3A"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2,2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ремонту и </w:t>
            </w:r>
            <w:r w:rsidR="00525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содержанию уличного освещения (З</w:t>
            </w:r>
            <w:r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0140120030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1037,0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Осуществление переданных полномочий на организацию в границах посе</w:t>
            </w:r>
            <w:r w:rsidR="00525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водоснабжения населения (З</w:t>
            </w:r>
            <w:r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0140108050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236,2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236,2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0140108060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86,6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на организацию ритуальных услуг и содержание мест захоронения сельского поселения (закупка </w:t>
            </w:r>
            <w:r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0140108110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73,7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Мероприятия по благоустройству населенных </w:t>
            </w:r>
            <w:r w:rsidR="0052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пунктов (З</w:t>
            </w: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0140120060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478,7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-3</w:t>
            </w:r>
            <w:r w:rsidR="00E91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44</w:t>
            </w:r>
            <w:r w:rsidR="00876B3A"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8,7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Морозовского сельского поселения»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2426,06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E17192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+159,8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E17192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2585,86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876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0210000000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1612,2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3634EF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+241,51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3634EF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1853,71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  <w:lang w:eastAsia="en-US"/>
              </w:rPr>
              <w:t>Основное мероприятие «Предоставление муниципальных услуг по обеспечению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0210100000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1612,2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3634EF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+146,41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3634EF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1758,61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муниципальных услуг по обеспечению жителей поселения услугами организаций культуры» </w:t>
            </w:r>
            <w:r w:rsidRPr="00876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0210100010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979,2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3634EF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+15,39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3634EF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994,59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муниципальных услуг по обеспечению жителей поселения </w:t>
            </w:r>
            <w:r w:rsidR="00525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услугами организаций культуры (З</w:t>
            </w:r>
            <w:r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0210100010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E17192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+66,32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E17192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699</w:t>
            </w:r>
            <w:r w:rsidR="00F01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,32</w:t>
            </w:r>
          </w:p>
        </w:tc>
      </w:tr>
      <w:tr w:rsidR="00E17192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92" w:rsidRPr="00E17192" w:rsidRDefault="00E17192" w:rsidP="00E17192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E17192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Поддержка мер по обеспечению сбалансированности местных бюджетов </w:t>
            </w:r>
            <w:r w:rsidRPr="00E17192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92" w:rsidRPr="00E17192" w:rsidRDefault="00E17192" w:rsidP="00E171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0210182181</w:t>
            </w:r>
          </w:p>
          <w:p w:rsidR="00E17192" w:rsidRPr="00E17192" w:rsidRDefault="00E17192" w:rsidP="00E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192" w:rsidRPr="00E17192" w:rsidRDefault="00E17192" w:rsidP="00E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71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92" w:rsidRPr="00E17192" w:rsidRDefault="00E17192" w:rsidP="00E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7192" w:rsidRPr="00E17192" w:rsidRDefault="00E17192" w:rsidP="00E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71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+34,09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7192" w:rsidRPr="00E17192" w:rsidRDefault="00E17192" w:rsidP="00E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71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34,09</w:t>
            </w:r>
          </w:p>
        </w:tc>
      </w:tr>
      <w:tr w:rsidR="00E17192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92" w:rsidRPr="00E17192" w:rsidRDefault="00E17192" w:rsidP="00E17192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E17192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Поддержка мер по обеспечению сбалансированности местных бюджетов </w:t>
            </w:r>
            <w:r w:rsidRPr="00E17192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92" w:rsidRPr="00E17192" w:rsidRDefault="00E17192" w:rsidP="00E171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0210182182</w:t>
            </w:r>
          </w:p>
          <w:p w:rsidR="00E17192" w:rsidRPr="00E17192" w:rsidRDefault="00E17192" w:rsidP="00E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192" w:rsidRPr="00E17192" w:rsidRDefault="00E17192" w:rsidP="00E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71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92" w:rsidRPr="00E17192" w:rsidRDefault="00E17192" w:rsidP="00E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7192" w:rsidRPr="00E17192" w:rsidRDefault="00E17192" w:rsidP="00E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71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+30,61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7192" w:rsidRPr="00E17192" w:rsidRDefault="00E17192" w:rsidP="00E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71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30,61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0210200000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246EFC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46E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246EFC" w:rsidRDefault="00246EFC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46E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+95,1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246EFC" w:rsidRDefault="00246EFC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95,1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 </w:t>
            </w:r>
            <w:r w:rsidRPr="00876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0210208030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76B3A" w:rsidRPr="00876B3A" w:rsidTr="003634EF">
        <w:trPr>
          <w:trHeight w:val="97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Предоставление муниципальной услуги «Организация библиотечного обслуживания населения, комплектование и обеспечение сохран</w:t>
            </w:r>
            <w:r w:rsidR="00525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их библиотечных фондов» (З</w:t>
            </w:r>
            <w:r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246EFC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021020807</w:t>
            </w:r>
            <w:r w:rsidR="00876B3A"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246EFC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+95,1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6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Подпрограмм «Повышение заработной платы работникам муниципальных учреждений культуры»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0220000000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813,86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3634EF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-81,71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3634EF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732,15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0220100000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813,86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Default="003634EF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-81,71</w:t>
            </w:r>
          </w:p>
          <w:p w:rsidR="003634EF" w:rsidRPr="00876B3A" w:rsidRDefault="003634EF" w:rsidP="003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3634EF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732,15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Расходы,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87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0220180340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626,06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3634EF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-62,87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3634EF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563,19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Расходы на повышение заработной платы работникам культуры муниципальных учреждений культуры </w:t>
            </w:r>
            <w:r w:rsidRPr="0087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02201</w:t>
            </w: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3634EF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-18,84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3634EF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168</w:t>
            </w:r>
            <w:r w:rsidR="00876B3A"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«Ремонт и содержание автомобильных дорог общего пользования местного значения Морозовского сельского поселения»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0300000</w:t>
            </w: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616,2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+348,6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964,8</w:t>
            </w:r>
          </w:p>
        </w:tc>
      </w:tr>
      <w:tr w:rsidR="00876B3A" w:rsidRPr="00876B3A" w:rsidTr="00876B3A">
        <w:trPr>
          <w:trHeight w:val="539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876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«Содержание и ремонт автомобильных дорог общего пользования»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0310000</w:t>
            </w: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616,2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+348,6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964,8</w:t>
            </w:r>
          </w:p>
        </w:tc>
      </w:tr>
      <w:tr w:rsidR="00876B3A" w:rsidRPr="00876B3A" w:rsidTr="00876B3A">
        <w:trPr>
          <w:trHeight w:val="539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  <w:lang w:eastAsia="en-US"/>
              </w:rPr>
              <w:t>Основное мероприятие «Капитальный ремонт, ремонт и содержание автомобильных дорог общего пользования»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n-US"/>
              </w:rPr>
              <w:t>0310100000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616,2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+348,6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964,8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содержанию сети муниципальных автомобильных дорог общего пользования местного значения и до</w:t>
            </w:r>
            <w:r w:rsidR="0052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рог внутри населенных пунктов (З</w:t>
            </w: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031</w:t>
            </w: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01</w:t>
            </w: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08010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616,2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+348,6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964,8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</w:t>
            </w:r>
            <w:r w:rsidR="0052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 внутри населенных пунктов (З</w:t>
            </w: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031</w:t>
            </w: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01</w:t>
            </w: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08020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76B3A" w:rsidRPr="00876B3A" w:rsidTr="00876B3A">
        <w:trPr>
          <w:trHeight w:val="87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Муниципальная программа «Развитие муниципальной службы в Морозовском сельском поселении</w:t>
            </w: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0400000000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515,2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515,2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Подпрограмма «</w:t>
            </w:r>
            <w:r w:rsidRPr="00876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Создание условий для профессионального развития и подготовки кадров муниципальной службы»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0410000000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Основное мероприятие «Подготовка кадров для муниципальной службы Морозовского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0410100000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76B3A" w:rsidRPr="00876B3A" w:rsidTr="00876B3A">
        <w:trPr>
          <w:trHeight w:val="182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Мероприятие по подготовке кадров муниципальной службы путем получения первого высшего образования муниципальных служащих Мор</w:t>
            </w:r>
            <w:r w:rsidR="0052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озовского сельского поселения (З</w:t>
            </w: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</w:t>
            </w:r>
          </w:p>
          <w:p w:rsidR="00876B3A" w:rsidRPr="00876B3A" w:rsidRDefault="00876B3A" w:rsidP="00876B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системы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0410120090</w:t>
            </w:r>
          </w:p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Подпрограмма «Обслуживание информационной системы Морозовского сельского поселения»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0420000000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371,2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371,2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Основное мероприятие «Текущее обслуживание информационной и телекоммуникационной инфраструктуры Ивановской области»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0420100000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371,2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371,2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техническому обслуживанию информационных систем и телекоммуникационного оборудования для органов местного самоуправления Морозовского сельского поселения</w:t>
            </w:r>
            <w:r w:rsidRPr="00876B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2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0420120100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371,2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371,2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Подпрограмма «</w:t>
            </w:r>
            <w:r w:rsidRPr="00876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Пенсионное обеспечение и выплата пенсии за выслугу лет муниципальным служащим»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0430000000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144,0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144,0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0430100000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144,0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144,0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Доплаты к пенсиям муниципальных служащих </w:t>
            </w:r>
          </w:p>
          <w:p w:rsidR="00876B3A" w:rsidRPr="00876B3A" w:rsidRDefault="0052591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(С</w:t>
            </w:r>
            <w:r w:rsidR="00876B3A" w:rsidRPr="00876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0430107010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144,0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876B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«Защита населения и территорий от чрезвычайных ситуаций, обеспечение пожарной безопасности Морозовского сельского поселения»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328,3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328,3</w:t>
            </w:r>
          </w:p>
        </w:tc>
      </w:tr>
      <w:tr w:rsidR="00876B3A" w:rsidRPr="00876B3A" w:rsidTr="00876B3A">
        <w:trPr>
          <w:trHeight w:val="68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Подпрограмма «Предупреждение, спасение,</w:t>
            </w:r>
          </w:p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помощь»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328,3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328,3</w:t>
            </w:r>
          </w:p>
        </w:tc>
      </w:tr>
      <w:tr w:rsidR="00876B3A" w:rsidRPr="00876B3A" w:rsidTr="00876B3A">
        <w:trPr>
          <w:trHeight w:val="68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Основное мероприятие «Ликвидация последствий чрезвычайных ситуаций»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0510100000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243,3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243,3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предупреждению и ликвидации последствий чрезвычайных ситуаций и стихийных бедствий природного и техноген</w:t>
            </w:r>
            <w:r w:rsidR="0052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ного характера (З</w:t>
            </w: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акупка товаров, работ и услуг для государственных </w:t>
            </w: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0510108100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243,3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243,3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Подпрограмма «Обеспечение первичных мер пожарной безопасности на территории Морозовского сельского поселения»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0520000000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Основное мероприятие «Обеспечение и укрепление пожарной безопасности в Морозовском сельском поселении»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0520100000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пожарной безопасности населенных пунктов Морозовского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0520120280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«Развитие и поддержка малого и среднего предпринимательства на территории Морозовского сельского поселения»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0700000000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Arial"/>
                <w:b/>
                <w:bCs/>
                <w:i/>
                <w:color w:val="000000"/>
                <w:sz w:val="24"/>
                <w:szCs w:val="24"/>
                <w:lang w:eastAsia="en-US"/>
              </w:rPr>
              <w:t>Подпрограмма «Развитие и поддержка малого и среднего предпринимательства на территории Морозовского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0710000000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Arial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  <w:lang w:eastAsia="en-US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0710100000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en-US"/>
              </w:rPr>
              <w:t xml:space="preserve">Финансовая поддержка малого и среднего предпринимательства </w:t>
            </w:r>
            <w:r w:rsidR="0052591A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(З</w:t>
            </w:r>
            <w:r w:rsidRPr="00876B3A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0710160050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200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 органов местного самоуправления Морозовского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3844,6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42</w:t>
            </w:r>
            <w:r w:rsidR="00876B3A"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427</w:t>
            </w:r>
            <w:r w:rsidR="00876B3A"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 администрации Морозовского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4090000000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3023,3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39</w:t>
            </w:r>
            <w:r w:rsidR="00876B3A"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343</w:t>
            </w:r>
            <w:r w:rsidR="00876B3A"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4090000040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674,5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700,47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Обеспечение функций главы поселения </w:t>
            </w:r>
          </w:p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4090000040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206E5B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76B3A"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674,5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700,47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функций администрации Морозовского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4090000020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2005,8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206E5B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323,07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206E5B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2328,87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функций администрации Морозовского сельского поселения </w:t>
            </w:r>
            <w:r w:rsidR="00525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4090000020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331,0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7,08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338,08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функций администрации Морозовского сельского</w:t>
            </w:r>
            <w:r w:rsidR="005259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поселения (И</w:t>
            </w:r>
            <w:r w:rsidRPr="00876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ные бюджетные ассигнования)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4090000020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4" w:right="-108"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206E5B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6E5B" w:rsidRPr="00140669" w:rsidRDefault="00206E5B" w:rsidP="00206E5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2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мер по обеспечению сбалансированности местных бюджетов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6E5B" w:rsidRDefault="00206E5B" w:rsidP="0020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4090082181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E5B" w:rsidRDefault="00206E5B" w:rsidP="00206E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4" w:right="-108"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6E5B" w:rsidRPr="00140669" w:rsidRDefault="00206E5B" w:rsidP="00206E5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6E5B" w:rsidRPr="00876B3A" w:rsidRDefault="00206E5B" w:rsidP="0020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+39,58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6E5B" w:rsidRPr="00876B3A" w:rsidRDefault="00206E5B" w:rsidP="0020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39,58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Иные непрограммные мероприятия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4100000000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760,7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+3</w:t>
            </w:r>
            <w:r w:rsidR="00E918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79</w:t>
            </w:r>
            <w:r w:rsidR="00876B3A"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0,7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Содержание муниципальной собственности </w:t>
            </w:r>
            <w:r w:rsidR="00525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tabs>
                <w:tab w:val="center" w:pos="-2801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8046" w:right="-12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ab/>
              <w:t xml:space="preserve">    200</w:t>
            </w: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655,2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655,2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Взносы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4190090020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850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4,1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Расходы на публикацию нормативно-правовых актов и другой информации </w:t>
            </w:r>
            <w:r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200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+13,0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A7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18</w:t>
            </w:r>
            <w:r w:rsidR="00876B3A"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A7644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44A" w:rsidRPr="00876B3A" w:rsidRDefault="00A7644A" w:rsidP="00876B3A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44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44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44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644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+7,0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644A" w:rsidRDefault="00A7644A" w:rsidP="00A7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Мероприятия по землеустройству и землепользованию </w:t>
            </w:r>
            <w:r w:rsidR="00525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55,8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Резервный фонд администрации Морозовского сельского поселения (Иные бюджетные ассигнования)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2,5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предоставления государственных и муниципальных услуг на базе многофункционального центра</w:t>
            </w:r>
            <w:r w:rsidR="00525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25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="0052591A"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38,1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E918E8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876B3A" w:rsidRDefault="00E918E8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Расходы на проведение физкультурных и спортивных мероприятий</w:t>
            </w:r>
            <w:r w:rsidR="00525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25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="0052591A" w:rsidRPr="0087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876B3A" w:rsidRDefault="00E918E8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8E8" w:rsidRPr="00876B3A" w:rsidRDefault="00E918E8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876B3A" w:rsidRDefault="00E918E8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18E8" w:rsidRPr="00876B3A" w:rsidRDefault="00E918E8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+10,0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18E8" w:rsidRPr="00876B3A" w:rsidRDefault="00E918E8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4200000000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60,6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4290051180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60,6</w:t>
            </w:r>
          </w:p>
        </w:tc>
      </w:tr>
      <w:tr w:rsidR="00876B3A" w:rsidRPr="00876B3A" w:rsidTr="00876B3A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B3A" w:rsidRPr="00876B3A" w:rsidRDefault="00876B3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9644,56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+904,1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B3A" w:rsidRPr="00876B3A" w:rsidRDefault="00A7644A" w:rsidP="008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10548,6</w:t>
            </w:r>
            <w:r w:rsidR="00876B3A" w:rsidRPr="00876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:rsidR="00876B3A" w:rsidRPr="00876B3A" w:rsidRDefault="00876B3A" w:rsidP="00876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76B3A" w:rsidRPr="00876B3A">
          <w:pgSz w:w="11906" w:h="16838"/>
          <w:pgMar w:top="567" w:right="851" w:bottom="567" w:left="1701" w:header="709" w:footer="709" w:gutter="0"/>
          <w:cols w:space="720"/>
        </w:sectPr>
      </w:pPr>
    </w:p>
    <w:p w:rsidR="0065494B" w:rsidRDefault="0065494B" w:rsidP="00CA4C80">
      <w:pPr>
        <w:spacing w:after="0" w:line="240" w:lineRule="auto"/>
        <w:ind w:right="-6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B3A" w:rsidRDefault="00876B3A" w:rsidP="00CA4C80">
      <w:pPr>
        <w:spacing w:after="0" w:line="240" w:lineRule="auto"/>
        <w:ind w:right="-6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C80" w:rsidRPr="001F4F95" w:rsidRDefault="00876B3A" w:rsidP="00876B3A">
      <w:pPr>
        <w:spacing w:after="0" w:line="240" w:lineRule="auto"/>
        <w:ind w:right="-6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B3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246EF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</w:t>
      </w:r>
      <w:r w:rsidRPr="001F4F9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5947B8" w:rsidRPr="001F4F95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риложение </w:t>
      </w:r>
      <w:r w:rsidR="002E6DA6" w:rsidRPr="001F4F9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A4C80" w:rsidRPr="001F4F95" w:rsidRDefault="00CA4C80" w:rsidP="00CA4C80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sz w:val="24"/>
          <w:szCs w:val="24"/>
        </w:rPr>
      </w:pPr>
      <w:r w:rsidRPr="001F4F95">
        <w:rPr>
          <w:rFonts w:ascii="Times New Roman" w:hAnsi="Times New Roman" w:cs="Times New Roman"/>
          <w:sz w:val="24"/>
          <w:szCs w:val="24"/>
        </w:rPr>
        <w:t xml:space="preserve">к решению Совета Морозовского </w:t>
      </w:r>
    </w:p>
    <w:p w:rsidR="00CA4C80" w:rsidRPr="001F4F95" w:rsidRDefault="00CA4C80" w:rsidP="00CA4C80">
      <w:pPr>
        <w:spacing w:after="0" w:line="240" w:lineRule="auto"/>
        <w:ind w:left="4578" w:right="-6"/>
        <w:jc w:val="right"/>
        <w:rPr>
          <w:rFonts w:ascii="Times New Roman" w:hAnsi="Times New Roman" w:cs="Times New Roman"/>
          <w:sz w:val="24"/>
          <w:szCs w:val="24"/>
        </w:rPr>
      </w:pPr>
      <w:r w:rsidRPr="001F4F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A4C80" w:rsidRDefault="00CA4C80" w:rsidP="00CA4C80">
      <w:pPr>
        <w:spacing w:after="0" w:line="240" w:lineRule="auto"/>
        <w:ind w:left="45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4F95">
        <w:rPr>
          <w:rFonts w:ascii="Times New Roman" w:hAnsi="Times New Roman" w:cs="Times New Roman"/>
          <w:sz w:val="24"/>
          <w:szCs w:val="24"/>
        </w:rPr>
        <w:t xml:space="preserve">от </w:t>
      </w:r>
      <w:r w:rsidR="00E34F1F" w:rsidRPr="001F4F95">
        <w:rPr>
          <w:rFonts w:ascii="Times New Roman" w:hAnsi="Times New Roman" w:cs="Times New Roman"/>
          <w:sz w:val="24"/>
          <w:szCs w:val="24"/>
        </w:rPr>
        <w:t>14</w:t>
      </w:r>
      <w:r w:rsidRPr="001F4F95">
        <w:rPr>
          <w:rFonts w:ascii="Times New Roman" w:hAnsi="Times New Roman" w:cs="Times New Roman"/>
          <w:sz w:val="24"/>
          <w:szCs w:val="24"/>
        </w:rPr>
        <w:t xml:space="preserve"> .</w:t>
      </w:r>
      <w:r w:rsidR="00E34F1F" w:rsidRPr="001F4F95">
        <w:rPr>
          <w:rFonts w:ascii="Times New Roman" w:hAnsi="Times New Roman" w:cs="Times New Roman"/>
          <w:sz w:val="24"/>
          <w:szCs w:val="24"/>
        </w:rPr>
        <w:t>12</w:t>
      </w:r>
      <w:r w:rsidRPr="001F4F95">
        <w:rPr>
          <w:rFonts w:ascii="Times New Roman" w:hAnsi="Times New Roman" w:cs="Times New Roman"/>
          <w:sz w:val="24"/>
          <w:szCs w:val="24"/>
        </w:rPr>
        <w:t xml:space="preserve"> </w:t>
      </w:r>
      <w:r w:rsidR="00E34F1F" w:rsidRPr="001F4F95">
        <w:rPr>
          <w:rFonts w:ascii="Times New Roman" w:hAnsi="Times New Roman" w:cs="Times New Roman"/>
          <w:sz w:val="24"/>
          <w:szCs w:val="24"/>
        </w:rPr>
        <w:t>.2017</w:t>
      </w:r>
      <w:r w:rsidRPr="001F4F95">
        <w:rPr>
          <w:rFonts w:ascii="Times New Roman" w:hAnsi="Times New Roman" w:cs="Times New Roman"/>
          <w:sz w:val="24"/>
          <w:szCs w:val="24"/>
        </w:rPr>
        <w:t xml:space="preserve"> г.  № </w:t>
      </w:r>
      <w:r w:rsidR="006A4BB3" w:rsidRPr="001F4F95">
        <w:rPr>
          <w:rFonts w:ascii="Times New Roman" w:hAnsi="Times New Roman" w:cs="Times New Roman"/>
          <w:sz w:val="24"/>
          <w:szCs w:val="24"/>
        </w:rPr>
        <w:t>163</w:t>
      </w:r>
    </w:p>
    <w:p w:rsidR="00CA4C80" w:rsidRDefault="00CA4C80" w:rsidP="00CA4C80">
      <w:pPr>
        <w:widowControl w:val="0"/>
        <w:tabs>
          <w:tab w:val="center" w:pos="4677"/>
          <w:tab w:val="left" w:pos="8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Распределение бюджетных ассигнований по целевым статьям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A4C80" w:rsidRDefault="00CA4C80" w:rsidP="00CA4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(муниципальным программам) Морозовского сельского поселения и не включенным в муниципальные программы Морозовского сельского поселения направлениям деятельности органов местного самоуправления Морозовского сельского поселения, группам видов расходов, классификации расходов бюджета поселения на плановый период 2019 и 2020 годы</w:t>
      </w:r>
    </w:p>
    <w:p w:rsidR="00CA4C80" w:rsidRDefault="00CA4C80" w:rsidP="00CA4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770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4962"/>
        <w:gridCol w:w="1839"/>
        <w:gridCol w:w="992"/>
        <w:gridCol w:w="1559"/>
        <w:gridCol w:w="1418"/>
      </w:tblGrid>
      <w:tr w:rsidR="00CA4C80" w:rsidTr="00CA4C80">
        <w:trPr>
          <w:trHeight w:val="360"/>
        </w:trPr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</w:t>
            </w:r>
          </w:p>
          <w:p w:rsidR="00CA4C80" w:rsidRDefault="00CA4C80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CA4C80" w:rsidTr="00CA4C80">
        <w:trPr>
          <w:trHeight w:val="750"/>
        </w:trPr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2019</w:t>
            </w:r>
          </w:p>
          <w:p w:rsidR="00CA4C80" w:rsidRDefault="00CA4C8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2020</w:t>
            </w:r>
          </w:p>
          <w:p w:rsidR="00CA4C80" w:rsidRDefault="00CA4C8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1196,7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2445.56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52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Создание   условий    для       обеспечения доступны и комфортным жильем граждан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   1264.56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Основное мероприятие «Организация содержания муниципального жилищного фонда»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0110100000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    0,0 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Взносы на капитальный ремонт в отношении </w:t>
            </w:r>
            <w:r w:rsidR="00525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жилых помещений (З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0110120220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200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Основное мероприятие «Обеспечение жильем детей-сирот и детей, оставшихся без попечения родителей»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0110200000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1264,56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городских округов и поселений, входящих в состав территорий муниципальных районов Ивановской области,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(межбюджетные трансферты)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01102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R0820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 1264.56</w:t>
            </w:r>
          </w:p>
        </w:tc>
      </w:tr>
      <w:tr w:rsidR="00CA4C80" w:rsidTr="00CA4C80">
        <w:trPr>
          <w:trHeight w:val="980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Подпрограмма «Реализация мероприятий по обеспечению населения теплоснабжением, водоснабжением, водоотведением и очисткой сточных вод»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    0,0</w:t>
            </w:r>
          </w:p>
        </w:tc>
      </w:tr>
      <w:tr w:rsidR="00CA4C80" w:rsidTr="00CA4C80">
        <w:trPr>
          <w:trHeight w:val="475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Основное мероприятие «Обеспечение населения теплоснабжением, водоснабжением и водоотведением»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0120100000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  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«Развитие газификации Морозовского сельского поселения»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   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  <w:lang w:eastAsia="en-US"/>
              </w:rPr>
              <w:t xml:space="preserve">Основное мероприятие «Газификация населенных пунктов и объектов социальной инфраструктуры Морозовского сельского </w:t>
            </w:r>
            <w:r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  <w:lang w:eastAsia="en-US"/>
              </w:rPr>
              <w:lastRenderedPageBreak/>
              <w:t>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lastRenderedPageBreak/>
              <w:t>0130100000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  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Мероприятия</w:t>
            </w:r>
            <w:r w:rsidR="00C32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газификации многоквартирных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домов</w:t>
            </w:r>
            <w:r w:rsidR="00C32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находящихся в муниципальной собственности Мор</w:t>
            </w:r>
            <w:r w:rsidR="0052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озовского сельского поселения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акупка товаров, работ и услуг для государственных (муниципальных) нужд)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0130120200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Благоустройство Морозовского сельского поселения»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1196,7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   1181,0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  <w:lang w:eastAsia="en-US"/>
              </w:rPr>
              <w:t>Основное мероприятие «Благоустройство населенных пунктов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1196,7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 1181,0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ремонту и </w:t>
            </w:r>
            <w:r w:rsidR="00525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содержанию уличного освещения (З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0140120030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    950,0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960,0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 п</w:t>
            </w:r>
            <w:r w:rsidR="00525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содержанию мест захоронения (З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0140120040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 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благоустройству на</w:t>
            </w:r>
            <w:r w:rsidR="001F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селенных пунктов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0140120060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246,7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221,0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Подпрограмма «Обеспечение жильем молодых семей Морозовского сельского поселения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0150000000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     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Основное мероприятие «Обеспечение жильем молодых семей»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0150100000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   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Социальные выплаты молодым семьям на приобретение (строительство) жилых помещений (иные выплаты населению)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0150107020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0200000000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1800,0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0210000000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1753,0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   1753,0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  <w:lang w:eastAsia="en-US"/>
              </w:rPr>
              <w:t>Основное мероприятие «Предоставление муниципальных услуг по обеспечению жителей поселения услугами организаций культуры»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0210100000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1753,0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 1753,0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муниципальных услуг по обеспечению жителей поселения услугами организаций культуры»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0210100010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1103,0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1103,0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муниципальных услуг по обеспечению жителей поселения услугами организаций кул</w:t>
            </w:r>
            <w:r w:rsidR="001F4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ьтуры (З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0210100010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650,0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Подпрограмм «Повышение заработной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платы работникам муниципальных учреждений культуры»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lastRenderedPageBreak/>
              <w:t>0220000000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     47,0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0220100000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    47,0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0220180340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 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Расходы на повышение заработной платы работникам культуры Морозовского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02201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0340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47,0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«Ремонт и содержание автомобильных дорог общего пользования местного значения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0300000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0,0</w:t>
            </w:r>
          </w:p>
        </w:tc>
      </w:tr>
      <w:tr w:rsidR="00CA4C80" w:rsidTr="00CA4C80">
        <w:trPr>
          <w:trHeight w:val="539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«Содержание и ремонт автомобильных дорог общего пользования»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0310000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   0,0</w:t>
            </w:r>
          </w:p>
        </w:tc>
      </w:tr>
      <w:tr w:rsidR="00CA4C80" w:rsidTr="00CA4C80">
        <w:trPr>
          <w:trHeight w:val="539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  <w:lang w:eastAsia="en-US"/>
              </w:rPr>
              <w:t>Основное мероприятие «Капитальный ремонт, ремонт и содержание автомобильных дорог общего пользования»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n-US"/>
              </w:rPr>
              <w:t>0310100000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  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текущему содержанию сети муниципальных автомобильных дорог общего пользования местного значения и до</w:t>
            </w:r>
            <w:r w:rsidR="001F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рог внутри населенных пунктов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0310108010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Мероприятия по выполнению текущего и капитального ремонта сети муниципальных автомобильных дорог общего пользования местного знач</w:t>
            </w:r>
            <w:r w:rsidR="001F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ения внутри населенных пунктов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031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0802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 w:rsidP="001F4F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0,0</w:t>
            </w:r>
          </w:p>
        </w:tc>
      </w:tr>
      <w:tr w:rsidR="00CA4C80" w:rsidTr="00CA4C80">
        <w:trPr>
          <w:trHeight w:val="579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муниципальной службы в Морозовском сельском поселении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0400000000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515,0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515,0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Создание условий для профессионального развития и подготовки кадров муниципальной службы»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0410000000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  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Основное мероприятие «Подготовка кадров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для муниципальной службы Морозовского сельского поселения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lastRenderedPageBreak/>
              <w:t>0410100000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  0,0</w:t>
            </w:r>
          </w:p>
        </w:tc>
      </w:tr>
      <w:tr w:rsidR="00CA4C80" w:rsidTr="00CA4C80">
        <w:trPr>
          <w:trHeight w:val="1823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Мероприятие по подготовке кадров муниципальной службы путем получения первого высшего образования муниципальных служащих Мор</w:t>
            </w:r>
            <w:r w:rsidR="001F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озовского сельского поселения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</w:t>
            </w:r>
            <w:r w:rsidR="00DC2B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(муниципальных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нужд</w:t>
            </w:r>
          </w:p>
          <w:p w:rsidR="00CA4C80" w:rsidRDefault="00CA4C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системы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0410120090</w:t>
            </w: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Подпрограмма «Обслуживание информационной системы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0420000000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335,0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   335,0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Основное мероприятие «Текущее обслуживание информационной и телекоммуникационной инфраструктуры Ивановской области»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0420100000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335,0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 335,0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техническому обслуживанию информационных систем и телекоммуникационного оборудования для органов местного самоуправления Морозовского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F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0420120100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335,0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335,0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Пенсионное обеспечение и выплата пенсии за выслугу лет муниципальным служащим»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0430000000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   180,0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0430100000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  180,0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Доплаты к пенсиям муниципальных служащих </w:t>
            </w:r>
          </w:p>
          <w:p w:rsidR="00CA4C80" w:rsidRDefault="001F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(С</w:t>
            </w:r>
            <w:r w:rsidR="00CA4C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оциальное обеспечение и иные выплаты населению)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0430107010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180,0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«Защита населения и территорий от чрезвычайных ситуаций, обеспечение пожарной безопасности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0500000000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85,0</w:t>
            </w:r>
          </w:p>
        </w:tc>
      </w:tr>
      <w:tr w:rsidR="00CA4C80" w:rsidTr="00CA4C80">
        <w:trPr>
          <w:trHeight w:val="687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Подпрограмма «Предупреждение, спасение,</w:t>
            </w: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помощь»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0510000000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   0,0</w:t>
            </w:r>
          </w:p>
        </w:tc>
      </w:tr>
      <w:tr w:rsidR="00CA4C80" w:rsidTr="00CA4C80">
        <w:trPr>
          <w:trHeight w:val="682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Основное мероприятие «Защита населения и территорий от чрезвычайных ситуаций»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0510100000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   0,0</w:t>
            </w:r>
          </w:p>
        </w:tc>
      </w:tr>
      <w:tr w:rsidR="00CA4C80" w:rsidTr="00CA4C80">
        <w:trPr>
          <w:trHeight w:val="682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 w:rsidR="001F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4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0510108100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 w:hanging="66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200</w:t>
            </w:r>
          </w:p>
          <w:p w:rsidR="00CA4C80" w:rsidRDefault="00CA4C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    0,0</w:t>
            </w:r>
          </w:p>
        </w:tc>
      </w:tr>
      <w:tr w:rsidR="00CA4C80" w:rsidTr="00CA4C80">
        <w:trPr>
          <w:trHeight w:val="682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Подпрограмма «Обеспечение первичных мер пожарной безопасности на территории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0520000000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 w:hanging="662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   85,0</w:t>
            </w:r>
          </w:p>
        </w:tc>
      </w:tr>
      <w:tr w:rsidR="00CA4C80" w:rsidTr="00CA4C80">
        <w:trPr>
          <w:trHeight w:val="682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«Обеспечение и укрепление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0520100000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 w:hanging="662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2</w:t>
            </w:r>
          </w:p>
          <w:p w:rsidR="00CA4C80" w:rsidRDefault="00CA4C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85,0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 пожарной безопасности населенных пунктов Мор</w:t>
            </w:r>
            <w:r w:rsidR="001F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озовского сельского поселения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0520120280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85,0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«Развитие и поддержка малого и среднего предпринимательства на территории Морозовского сельского поселения»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0700000000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2,0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i/>
                <w:color w:val="000000"/>
                <w:sz w:val="24"/>
                <w:szCs w:val="24"/>
                <w:lang w:eastAsia="en-US"/>
              </w:rPr>
              <w:t>Подпрограмма «Развитие и поддержка малого и среднего предпринимательства на территории Морозовского сельского поселения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0710000000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2,0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Arial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  <w:lang w:eastAsia="en-US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0710100000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    2,0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Arial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en-US"/>
              </w:rPr>
              <w:t xml:space="preserve">Финансовая поддержка малого и среднего предпринимательства </w:t>
            </w:r>
            <w:r w:rsidR="001F4F95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(З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0710160050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200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2,0</w:t>
            </w: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 органов местного самоуправления Морозовского сельского поселения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3763,9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3332,1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 администрации Морозовского сельского поселения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3023,3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3023,3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4090000040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674,5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674,5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Обеспечение функций главы поселения </w:t>
            </w: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4090000040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674,5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674,5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функций администрации Морозовского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4090000020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2005,1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 2005,1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функций администрации Морозовского сельского поселения </w:t>
            </w:r>
            <w:r w:rsidR="001F4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</w:t>
            </w:r>
            <w:r w:rsidR="001F4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4090000020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337,7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337,7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функций администрации Мор</w:t>
            </w:r>
            <w:r w:rsidR="001F4F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озовского сельского поселения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ные бюджетные ассигнования)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4090000020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4" w:right="-108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6,0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740,6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308,8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Взносы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4190090020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9F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80</w:t>
            </w:r>
            <w:r w:rsidR="00CA4C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4,1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Расходы на публикацию нормативно-правовых актов и другой информации </w:t>
            </w:r>
            <w:r w:rsidR="001F4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4190020140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200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Мероприятия по землеустройству и землепользованию </w:t>
            </w:r>
            <w:r w:rsidR="001F4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</w:t>
            </w:r>
            <w:r w:rsidR="001F4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4190020160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55,8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муниципальной собственности</w:t>
            </w:r>
            <w:r w:rsidR="001F4F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F4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4190020270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635,1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203,3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Резервный фонд администрации Морозовского сельского поселения (Иные бюджетные ассигнования)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4190020170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2,5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предоставления государственных и муниципальных услуг на базе многофункционального центра</w:t>
            </w:r>
            <w:r w:rsidR="001F4F9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F4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4190020260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38,1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38,1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4200000000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63,4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4290051180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63,4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Итого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7423,8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8243,06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Нераспределенные расходы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196,2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386,7</w:t>
            </w:r>
          </w:p>
        </w:tc>
      </w:tr>
      <w:tr w:rsidR="00CA4C80" w:rsidTr="00CA4C80">
        <w:trPr>
          <w:trHeight w:val="288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Всего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7620,0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8629,76</w:t>
            </w:r>
          </w:p>
        </w:tc>
      </w:tr>
    </w:tbl>
    <w:p w:rsidR="00CA4C80" w:rsidRDefault="00CA4C80" w:rsidP="00CA4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A4C80">
          <w:pgSz w:w="11906" w:h="16838"/>
          <w:pgMar w:top="567" w:right="851" w:bottom="567" w:left="1701" w:header="709" w:footer="709" w:gutter="0"/>
          <w:cols w:space="720"/>
        </w:sectPr>
      </w:pPr>
    </w:p>
    <w:p w:rsidR="004B647A" w:rsidRDefault="004B647A" w:rsidP="00743383">
      <w:pPr>
        <w:spacing w:before="240" w:after="0" w:line="240" w:lineRule="auto"/>
        <w:ind w:right="-6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B1749" w:rsidRPr="0052591A" w:rsidRDefault="009B1749" w:rsidP="009B1749">
      <w:pPr>
        <w:spacing w:before="240" w:after="0" w:line="240" w:lineRule="auto"/>
        <w:ind w:left="7080" w:right="-6"/>
        <w:jc w:val="right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4</w:t>
      </w:r>
    </w:p>
    <w:p w:rsidR="00743383" w:rsidRPr="0052591A" w:rsidRDefault="00743383" w:rsidP="00743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591A">
        <w:rPr>
          <w:rFonts w:ascii="Times New Roman" w:eastAsia="Times New Roman" w:hAnsi="Times New Roman" w:cs="Times New Roman"/>
          <w:i/>
          <w:sz w:val="24"/>
          <w:szCs w:val="24"/>
        </w:rPr>
        <w:t xml:space="preserve">к решению Совета </w:t>
      </w:r>
    </w:p>
    <w:p w:rsidR="00743383" w:rsidRPr="0052591A" w:rsidRDefault="00743383" w:rsidP="00743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591A">
        <w:rPr>
          <w:rFonts w:ascii="Times New Roman" w:eastAsia="Times New Roman" w:hAnsi="Times New Roman" w:cs="Times New Roman"/>
          <w:i/>
          <w:sz w:val="24"/>
          <w:szCs w:val="24"/>
        </w:rPr>
        <w:t>Морозовского сельского</w:t>
      </w:r>
    </w:p>
    <w:p w:rsidR="00743383" w:rsidRPr="0052591A" w:rsidRDefault="009B1749" w:rsidP="00743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поселения от 26.04.2018 г.№ 185</w:t>
      </w:r>
    </w:p>
    <w:p w:rsidR="00743383" w:rsidRPr="0052591A" w:rsidRDefault="00743383" w:rsidP="00743383">
      <w:pPr>
        <w:spacing w:before="240" w:after="0" w:line="240" w:lineRule="auto"/>
        <w:ind w:left="7080" w:right="-6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1A">
        <w:rPr>
          <w:rFonts w:ascii="Times New Roman" w:eastAsia="Times New Roman" w:hAnsi="Times New Roman" w:cs="Times New Roman"/>
          <w:bCs/>
          <w:sz w:val="24"/>
          <w:szCs w:val="24"/>
        </w:rPr>
        <w:t>Приложение 9</w:t>
      </w:r>
    </w:p>
    <w:p w:rsidR="00743383" w:rsidRPr="0052591A" w:rsidRDefault="00743383" w:rsidP="00743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591A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</w:p>
    <w:p w:rsidR="00743383" w:rsidRPr="0052591A" w:rsidRDefault="00743383" w:rsidP="00743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591A">
        <w:rPr>
          <w:rFonts w:ascii="Times New Roman" w:eastAsia="Times New Roman" w:hAnsi="Times New Roman" w:cs="Times New Roman"/>
          <w:sz w:val="24"/>
          <w:szCs w:val="24"/>
        </w:rPr>
        <w:t>Морозовского сельского</w:t>
      </w:r>
    </w:p>
    <w:p w:rsidR="00743383" w:rsidRPr="0052591A" w:rsidRDefault="00743383" w:rsidP="007433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591A">
        <w:rPr>
          <w:rFonts w:ascii="Times New Roman" w:eastAsia="Times New Roman" w:hAnsi="Times New Roman" w:cs="Times New Roman"/>
          <w:sz w:val="24"/>
          <w:szCs w:val="24"/>
        </w:rPr>
        <w:t>поселения от 14.12.2017 г.№ 163</w:t>
      </w:r>
      <w:r w:rsidRPr="0052591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43383" w:rsidRPr="00743383" w:rsidRDefault="00743383" w:rsidP="00743383">
      <w:pPr>
        <w:spacing w:after="0" w:line="240" w:lineRule="auto"/>
        <w:ind w:left="-426"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383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РАСХОДОВ</w:t>
      </w:r>
    </w:p>
    <w:p w:rsidR="00743383" w:rsidRDefault="00743383" w:rsidP="00743383">
      <w:pPr>
        <w:spacing w:after="0" w:line="240" w:lineRule="auto"/>
        <w:ind w:left="-426"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383">
        <w:rPr>
          <w:rFonts w:ascii="Times New Roman" w:eastAsia="Times New Roman" w:hAnsi="Times New Roman" w:cs="Times New Roman"/>
          <w:b/>
          <w:sz w:val="24"/>
          <w:szCs w:val="24"/>
        </w:rPr>
        <w:t>бюджета Морозовского сельского поселения на 2018 год по разделам и подразделам функциональной классификации расходов Российской Федерации</w:t>
      </w:r>
    </w:p>
    <w:p w:rsidR="00743383" w:rsidRDefault="00743383" w:rsidP="00525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743383" w:rsidRPr="00246EFC" w:rsidRDefault="00743383" w:rsidP="00525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12.01.2018 № 173</w:t>
      </w:r>
      <w:r w:rsidR="00246EFC">
        <w:rPr>
          <w:rFonts w:ascii="Times New Roman" w:hAnsi="Times New Roman" w:cs="Times New Roman"/>
        </w:rPr>
        <w:t>, от 31.01.2018 №174</w:t>
      </w:r>
      <w:r w:rsidR="0052591A">
        <w:rPr>
          <w:rFonts w:ascii="Times New Roman" w:hAnsi="Times New Roman" w:cs="Times New Roman"/>
        </w:rPr>
        <w:t>, от 30.03.2018 №180</w:t>
      </w:r>
      <w:r w:rsidR="009B1749">
        <w:rPr>
          <w:rFonts w:ascii="Times New Roman" w:hAnsi="Times New Roman" w:cs="Times New Roman"/>
        </w:rPr>
        <w:t>, от 26.04.2018 №185</w:t>
      </w:r>
      <w:r>
        <w:rPr>
          <w:rFonts w:ascii="Times New Roman" w:hAnsi="Times New Roman" w:cs="Times New Roman"/>
        </w:rPr>
        <w:t>)</w:t>
      </w:r>
      <w:r w:rsidR="00246EFC">
        <w:rPr>
          <w:rFonts w:ascii="Times New Roman" w:hAnsi="Times New Roman" w:cs="Times New Roman"/>
        </w:rPr>
        <w:t xml:space="preserve">                </w:t>
      </w:r>
      <w:r w:rsidR="0052591A">
        <w:rPr>
          <w:rFonts w:ascii="Times New Roman" w:hAnsi="Times New Roman" w:cs="Times New Roman"/>
        </w:rPr>
        <w:t xml:space="preserve">                             </w:t>
      </w:r>
      <w:proofErr w:type="gramStart"/>
      <w:r w:rsidR="0052591A">
        <w:rPr>
          <w:rFonts w:ascii="Times New Roman" w:hAnsi="Times New Roman" w:cs="Times New Roman"/>
        </w:rPr>
        <w:t xml:space="preserve">   </w:t>
      </w:r>
      <w:r w:rsidRPr="0074338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43383">
        <w:rPr>
          <w:rFonts w:ascii="Times New Roman" w:eastAsia="Times New Roman" w:hAnsi="Times New Roman" w:cs="Times New Roman"/>
          <w:sz w:val="24"/>
          <w:szCs w:val="24"/>
        </w:rPr>
        <w:t>тыс. руб.)</w:t>
      </w:r>
    </w:p>
    <w:tbl>
      <w:tblPr>
        <w:tblpPr w:leftFromText="180" w:rightFromText="180" w:bottomFromText="200" w:vertAnchor="text" w:horzAnchor="margin" w:tblpXSpec="right" w:tblpY="162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473"/>
        <w:gridCol w:w="1234"/>
        <w:gridCol w:w="1343"/>
        <w:gridCol w:w="1312"/>
      </w:tblGrid>
      <w:tr w:rsidR="00743383" w:rsidRPr="00743383" w:rsidTr="00E918E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/>
              <w:ind w:left="-426"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</w:t>
            </w:r>
            <w:proofErr w:type="spellEnd"/>
          </w:p>
          <w:p w:rsidR="00743383" w:rsidRPr="00743383" w:rsidRDefault="00743383" w:rsidP="00E918E8">
            <w:pPr>
              <w:spacing w:after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дено</w:t>
            </w:r>
            <w:proofErr w:type="spellEnd"/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3383" w:rsidRPr="00743383" w:rsidRDefault="00743383" w:rsidP="00E918E8">
            <w:pPr>
              <w:spacing w:after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</w:t>
            </w:r>
            <w:proofErr w:type="spellEnd"/>
          </w:p>
          <w:p w:rsidR="00743383" w:rsidRPr="00743383" w:rsidRDefault="00743383" w:rsidP="00E918E8">
            <w:pPr>
              <w:spacing w:after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жету</w:t>
            </w:r>
            <w:proofErr w:type="spellEnd"/>
          </w:p>
          <w:p w:rsidR="00743383" w:rsidRPr="00743383" w:rsidRDefault="00743383" w:rsidP="00E918E8">
            <w:pPr>
              <w:spacing w:after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2018г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Внесенные изменения в 2018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с учетом внесенных изменений</w:t>
            </w:r>
          </w:p>
        </w:tc>
      </w:tr>
      <w:tr w:rsidR="00743383" w:rsidRPr="00743383" w:rsidTr="00E918E8">
        <w:trPr>
          <w:trHeight w:val="25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Общегосударственные вопросы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4099,4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24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  <w:r w:rsidR="009B1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41</w:t>
            </w: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9B1749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451</w:t>
            </w:r>
            <w:r w:rsidR="00743383"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5,1</w:t>
            </w:r>
          </w:p>
        </w:tc>
      </w:tr>
      <w:tr w:rsidR="00743383" w:rsidRPr="00743383" w:rsidTr="00E918E8">
        <w:trPr>
          <w:trHeight w:val="230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0102</w:t>
            </w:r>
          </w:p>
          <w:p w:rsidR="00743383" w:rsidRPr="00743383" w:rsidRDefault="00743383" w:rsidP="00E91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0104</w:t>
            </w:r>
          </w:p>
          <w:p w:rsidR="00743383" w:rsidRPr="00743383" w:rsidRDefault="00743383" w:rsidP="00E91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0111</w:t>
            </w:r>
          </w:p>
          <w:p w:rsidR="00743383" w:rsidRPr="00743383" w:rsidRDefault="00743383" w:rsidP="00E91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0113</w:t>
            </w:r>
          </w:p>
          <w:p w:rsidR="00743383" w:rsidRPr="00743383" w:rsidRDefault="00743383" w:rsidP="00E918E8">
            <w:pPr>
              <w:tabs>
                <w:tab w:val="left" w:pos="-113"/>
              </w:tabs>
              <w:spacing w:line="240" w:lineRule="auto"/>
              <w:ind w:left="-397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Резервные фонды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674,5</w:t>
            </w:r>
          </w:p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2348,8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2,5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1073,6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52591A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43383"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46E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</w:t>
            </w:r>
            <w:r w:rsidR="00743383"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25,97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246E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</w:t>
            </w: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369,73</w:t>
            </w:r>
          </w:p>
          <w:p w:rsidR="009B1749" w:rsidRDefault="009B1749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1749" w:rsidRDefault="009B1749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1749" w:rsidRDefault="009B1749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1749" w:rsidRPr="00743383" w:rsidRDefault="003634EF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9B1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+20,0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700,47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2718,53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2,5</w:t>
            </w:r>
          </w:p>
          <w:p w:rsidR="00743383" w:rsidRPr="00743383" w:rsidRDefault="009B1749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109</w:t>
            </w:r>
            <w:r w:rsidR="00743383"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3383" w:rsidRPr="00743383" w:rsidTr="00E918E8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0200</w:t>
            </w:r>
          </w:p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60,6</w:t>
            </w:r>
          </w:p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60,6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</w:tr>
      <w:tr w:rsidR="00743383" w:rsidRPr="00743383" w:rsidTr="00E918E8">
        <w:trPr>
          <w:trHeight w:val="46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0300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328,3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328,3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43383" w:rsidRPr="00743383" w:rsidTr="00E918E8">
        <w:trPr>
          <w:trHeight w:val="5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0309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243,3</w:t>
            </w:r>
          </w:p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243,3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85,0</w:t>
            </w:r>
          </w:p>
        </w:tc>
      </w:tr>
      <w:tr w:rsidR="00743383" w:rsidRPr="00743383" w:rsidTr="00E918E8">
        <w:trPr>
          <w:trHeight w:val="2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Национальная экономика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F83" w:rsidRPr="00743383" w:rsidRDefault="00C16F83" w:rsidP="00C16F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+348,6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383" w:rsidRPr="00743383" w:rsidRDefault="00C16F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1022,6</w:t>
            </w:r>
          </w:p>
        </w:tc>
      </w:tr>
      <w:tr w:rsidR="00743383" w:rsidRPr="00743383" w:rsidTr="00E918E8">
        <w:trPr>
          <w:trHeight w:val="218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616,2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383" w:rsidRPr="00743383" w:rsidRDefault="00C16F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+348,6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383" w:rsidRPr="00743383" w:rsidRDefault="00C16F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964,8</w:t>
            </w:r>
          </w:p>
        </w:tc>
      </w:tr>
      <w:tr w:rsidR="00743383" w:rsidRPr="00743383" w:rsidTr="00E918E8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57,8</w:t>
            </w:r>
          </w:p>
        </w:tc>
      </w:tr>
      <w:tr w:rsidR="00743383" w:rsidRPr="00743383" w:rsidTr="00E918E8">
        <w:trPr>
          <w:trHeight w:val="28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0500</w:t>
            </w:r>
          </w:p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1912,2</w:t>
            </w:r>
          </w:p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383" w:rsidRPr="00E918E8" w:rsidRDefault="00E918E8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18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9B1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E9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383" w:rsidRPr="00743383" w:rsidRDefault="009B1749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188</w:t>
            </w:r>
            <w:r w:rsidR="00743383"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2,2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43383" w:rsidRPr="00743383" w:rsidTr="00E918E8">
        <w:trPr>
          <w:trHeight w:val="19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0502</w:t>
            </w:r>
          </w:p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Коммунальное хозяйство </w:t>
            </w:r>
          </w:p>
          <w:p w:rsidR="00743383" w:rsidRPr="00743383" w:rsidRDefault="00743383" w:rsidP="00E918E8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1912,2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918E8" w:rsidRPr="00743383" w:rsidRDefault="009B1749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-3</w:t>
            </w:r>
            <w:r w:rsidR="00E918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743383" w:rsidRPr="00743383" w:rsidRDefault="009B1749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</w:t>
            </w:r>
            <w:r w:rsidR="00743383"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2,2</w:t>
            </w:r>
          </w:p>
        </w:tc>
      </w:tr>
      <w:tr w:rsidR="00743383" w:rsidRPr="00743383" w:rsidTr="00E918E8">
        <w:trPr>
          <w:trHeight w:val="2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2426,06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383" w:rsidRPr="00743383" w:rsidRDefault="0052591A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+159,8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383" w:rsidRPr="00743383" w:rsidRDefault="0052591A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2585,8</w:t>
            </w:r>
            <w:r w:rsidR="00743383"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743383" w:rsidRPr="00743383" w:rsidTr="00E918E8">
        <w:trPr>
          <w:trHeight w:val="2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2426,06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52591A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+159,8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52591A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2585,8</w:t>
            </w:r>
            <w:r w:rsidR="00743383"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43383" w:rsidRPr="00743383" w:rsidTr="00E918E8">
        <w:trPr>
          <w:trHeight w:val="25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144,0</w:t>
            </w:r>
          </w:p>
        </w:tc>
      </w:tr>
      <w:tr w:rsidR="00743383" w:rsidRPr="00743383" w:rsidTr="00E918E8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Пенсионное обеспечение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144,0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144,0</w:t>
            </w:r>
          </w:p>
        </w:tc>
      </w:tr>
      <w:tr w:rsidR="00743383" w:rsidRPr="00743383" w:rsidTr="00E918E8">
        <w:trPr>
          <w:trHeight w:val="2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83" w:rsidRPr="00743383" w:rsidRDefault="00743383" w:rsidP="00E918E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3" w:rsidRPr="00743383" w:rsidRDefault="00743383" w:rsidP="00E918E8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918E8" w:rsidRPr="00743383" w:rsidTr="00E918E8">
        <w:trPr>
          <w:trHeight w:val="4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8" w:rsidRDefault="00E918E8" w:rsidP="00E918E8">
            <w:pPr>
              <w:spacing w:after="0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1100</w:t>
            </w:r>
          </w:p>
          <w:p w:rsidR="00E918E8" w:rsidRPr="00743383" w:rsidRDefault="00E918E8" w:rsidP="00E918E8">
            <w:pPr>
              <w:spacing w:after="0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8" w:rsidRDefault="00E918E8" w:rsidP="00E918E8">
            <w:pPr>
              <w:spacing w:after="0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 и спорт</w:t>
            </w:r>
          </w:p>
          <w:p w:rsidR="00E918E8" w:rsidRPr="00743383" w:rsidRDefault="00E918E8" w:rsidP="00E918E8">
            <w:pPr>
              <w:spacing w:after="0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8" w:rsidRPr="00743383" w:rsidRDefault="00E918E8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8" w:rsidRDefault="00E918E8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+10,0</w:t>
            </w:r>
          </w:p>
          <w:p w:rsidR="00E918E8" w:rsidRPr="00743383" w:rsidRDefault="00E918E8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+10,0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8" w:rsidRDefault="00E918E8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  <w:p w:rsidR="00E918E8" w:rsidRPr="00743383" w:rsidRDefault="00E918E8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</w:tr>
      <w:tr w:rsidR="00E918E8" w:rsidRPr="00743383" w:rsidTr="00E918E8">
        <w:trPr>
          <w:trHeight w:val="407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8" w:rsidRPr="00743383" w:rsidRDefault="00E918E8" w:rsidP="00E918E8">
            <w:pPr>
              <w:spacing w:after="0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расходов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8" w:rsidRPr="00743383" w:rsidRDefault="00E918E8" w:rsidP="00E918E8">
            <w:pPr>
              <w:spacing w:after="0" w:line="240" w:lineRule="auto"/>
              <w:ind w:left="-426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9644,56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8" w:rsidRPr="00743383" w:rsidRDefault="009B1749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+904,1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E8" w:rsidRPr="00743383" w:rsidRDefault="009B1749" w:rsidP="00E918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10548,6</w:t>
            </w:r>
            <w:r w:rsidR="00E918E8"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:rsidR="00743383" w:rsidRPr="00743383" w:rsidRDefault="00743383" w:rsidP="0074338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33FA" w:rsidRDefault="00DB33FA" w:rsidP="00743383">
      <w:pPr>
        <w:pStyle w:val="6"/>
        <w:ind w:right="-6"/>
        <w:rPr>
          <w:rFonts w:ascii="Times New Roman" w:hAnsi="Times New Roman" w:cs="Times New Roman"/>
          <w:color w:val="auto"/>
          <w:sz w:val="24"/>
          <w:szCs w:val="24"/>
        </w:rPr>
      </w:pPr>
    </w:p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Default="0052591A" w:rsidP="0052591A"/>
    <w:p w:rsidR="0052591A" w:rsidRPr="0052591A" w:rsidRDefault="0052591A" w:rsidP="0052591A"/>
    <w:p w:rsidR="00DB33FA" w:rsidRPr="0052591A" w:rsidRDefault="006A4BB3" w:rsidP="00DB33FA">
      <w:pPr>
        <w:pStyle w:val="6"/>
        <w:spacing w:before="0"/>
        <w:ind w:left="7080" w:right="-6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2591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Приложение </w:t>
      </w:r>
      <w:r w:rsidR="005947B8" w:rsidRPr="0052591A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C93780" w:rsidRPr="0052591A">
        <w:rPr>
          <w:rFonts w:ascii="Times New Roman" w:hAnsi="Times New Roman" w:cs="Times New Roman"/>
          <w:i w:val="0"/>
          <w:color w:val="auto"/>
          <w:sz w:val="24"/>
          <w:szCs w:val="24"/>
        </w:rPr>
        <w:t>0</w:t>
      </w:r>
      <w:r w:rsidR="00DB33FA" w:rsidRPr="0052591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</w:t>
      </w:r>
      <w:r w:rsidR="00CA4C80" w:rsidRPr="0052591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CA4C80" w:rsidRPr="0052591A" w:rsidRDefault="00CA4C80" w:rsidP="00DB33FA">
      <w:pPr>
        <w:pStyle w:val="6"/>
        <w:spacing w:before="0"/>
        <w:ind w:left="7080" w:right="-6"/>
        <w:jc w:val="righ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52591A">
        <w:rPr>
          <w:rFonts w:ascii="Times New Roman" w:hAnsi="Times New Roman" w:cs="Times New Roman"/>
          <w:i w:val="0"/>
          <w:color w:val="auto"/>
          <w:sz w:val="24"/>
          <w:szCs w:val="24"/>
        </w:rPr>
        <w:t>к р</w:t>
      </w:r>
      <w:r w:rsidR="00246EFC" w:rsidRPr="0052591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ешению Совета </w:t>
      </w:r>
      <w:r w:rsidR="00A072EB" w:rsidRPr="0052591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Морозовского сельского </w:t>
      </w:r>
      <w:r w:rsidRPr="0052591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CA4C80" w:rsidRPr="0052591A" w:rsidRDefault="00A072EB" w:rsidP="00A072EB">
      <w:pPr>
        <w:spacing w:after="0"/>
        <w:ind w:left="7080" w:hanging="1268"/>
        <w:jc w:val="right"/>
        <w:rPr>
          <w:rFonts w:ascii="Times New Roman" w:hAnsi="Times New Roman" w:cs="Times New Roman"/>
          <w:sz w:val="24"/>
          <w:szCs w:val="24"/>
        </w:rPr>
      </w:pPr>
      <w:r w:rsidRPr="0052591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A4BB3" w:rsidRPr="0052591A">
        <w:rPr>
          <w:rFonts w:ascii="Times New Roman" w:hAnsi="Times New Roman" w:cs="Times New Roman"/>
          <w:sz w:val="24"/>
          <w:szCs w:val="24"/>
        </w:rPr>
        <w:t xml:space="preserve">от </w:t>
      </w:r>
      <w:r w:rsidR="00DB33FA" w:rsidRPr="0052591A">
        <w:rPr>
          <w:rFonts w:ascii="Times New Roman" w:hAnsi="Times New Roman" w:cs="Times New Roman"/>
          <w:sz w:val="24"/>
          <w:szCs w:val="24"/>
        </w:rPr>
        <w:t>14</w:t>
      </w:r>
      <w:r w:rsidR="00CA4C80" w:rsidRPr="0052591A">
        <w:rPr>
          <w:rFonts w:ascii="Times New Roman" w:hAnsi="Times New Roman" w:cs="Times New Roman"/>
          <w:sz w:val="24"/>
          <w:szCs w:val="24"/>
        </w:rPr>
        <w:t>.</w:t>
      </w:r>
      <w:r w:rsidR="00DB33FA" w:rsidRPr="0052591A">
        <w:rPr>
          <w:rFonts w:ascii="Times New Roman" w:hAnsi="Times New Roman" w:cs="Times New Roman"/>
          <w:sz w:val="24"/>
          <w:szCs w:val="24"/>
        </w:rPr>
        <w:t>12</w:t>
      </w:r>
      <w:r w:rsidR="00CA4C80" w:rsidRPr="0052591A">
        <w:rPr>
          <w:rFonts w:ascii="Times New Roman" w:hAnsi="Times New Roman" w:cs="Times New Roman"/>
          <w:sz w:val="24"/>
          <w:szCs w:val="24"/>
        </w:rPr>
        <w:t>.</w:t>
      </w:r>
      <w:r w:rsidR="00DB33FA" w:rsidRPr="0052591A">
        <w:rPr>
          <w:rFonts w:ascii="Times New Roman" w:hAnsi="Times New Roman" w:cs="Times New Roman"/>
          <w:sz w:val="24"/>
          <w:szCs w:val="24"/>
        </w:rPr>
        <w:t>2017</w:t>
      </w:r>
      <w:r w:rsidR="00CA4C80" w:rsidRPr="0052591A">
        <w:rPr>
          <w:rFonts w:ascii="Times New Roman" w:hAnsi="Times New Roman" w:cs="Times New Roman"/>
          <w:sz w:val="24"/>
          <w:szCs w:val="24"/>
        </w:rPr>
        <w:t xml:space="preserve"> г.  № </w:t>
      </w:r>
      <w:r w:rsidR="006A4BB3" w:rsidRPr="0052591A">
        <w:rPr>
          <w:rFonts w:ascii="Times New Roman" w:hAnsi="Times New Roman" w:cs="Times New Roman"/>
          <w:sz w:val="24"/>
          <w:szCs w:val="24"/>
        </w:rPr>
        <w:t>163</w:t>
      </w:r>
    </w:p>
    <w:p w:rsidR="00CA4C80" w:rsidRDefault="00CA4C80" w:rsidP="00CA4C80">
      <w:pPr>
        <w:pStyle w:val="a5"/>
        <w:ind w:right="-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4C80" w:rsidRDefault="00CA4C80" w:rsidP="00CA4C80">
      <w:pPr>
        <w:pStyle w:val="a5"/>
        <w:ind w:right="-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РАСХОДОВ</w:t>
      </w:r>
    </w:p>
    <w:p w:rsidR="00CA4C80" w:rsidRDefault="00CA4C80" w:rsidP="00CA4C80">
      <w:pPr>
        <w:pStyle w:val="a5"/>
        <w:ind w:right="-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бюджета Морозовского сельского поселения на плановый период 2019-2020 годов   по разделам и подразделам функциональной классификации расходов Российской Федерации</w:t>
      </w:r>
    </w:p>
    <w:p w:rsidR="00CA4C80" w:rsidRDefault="00CA4C80" w:rsidP="00CA4C80">
      <w:pPr>
        <w:pStyle w:val="a5"/>
        <w:ind w:right="-6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pPr w:leftFromText="180" w:rightFromText="180" w:bottomFromText="200" w:vertAnchor="text" w:horzAnchor="margin" w:tblpXSpec="right" w:tblpY="162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953"/>
        <w:gridCol w:w="1465"/>
        <w:gridCol w:w="1581"/>
      </w:tblGrid>
      <w:tr w:rsidR="00CA4C80" w:rsidTr="00CA4C80">
        <w:trPr>
          <w:trHeight w:val="29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>
            <w:pPr>
              <w:pStyle w:val="a5"/>
              <w:spacing w:line="276" w:lineRule="auto"/>
              <w:ind w:right="-6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CA4C80" w:rsidTr="00CA4C80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76" w:lineRule="auto"/>
              <w:ind w:right="-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2019г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76" w:lineRule="auto"/>
              <w:ind w:right="-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2020г.</w:t>
            </w:r>
          </w:p>
        </w:tc>
      </w:tr>
      <w:tr w:rsidR="00CA4C80" w:rsidTr="00CA4C80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Общегосударственные вопросы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76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4043,1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76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3611,3</w:t>
            </w:r>
          </w:p>
        </w:tc>
      </w:tr>
      <w:tr w:rsidR="00CA4C80" w:rsidTr="00CA4C80">
        <w:trPr>
          <w:trHeight w:val="70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C80" w:rsidRDefault="00CA4C8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0102</w:t>
            </w:r>
          </w:p>
          <w:p w:rsidR="00CA4C80" w:rsidRDefault="00CA4C8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A4C80" w:rsidRDefault="00CA4C80">
            <w:pPr>
              <w:spacing w:after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C80" w:rsidRDefault="00CA4C80">
            <w:pPr>
              <w:pStyle w:val="a5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674,5</w:t>
            </w:r>
          </w:p>
          <w:p w:rsidR="00CA4C80" w:rsidRDefault="00CA4C80">
            <w:pPr>
              <w:pStyle w:val="a5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pStyle w:val="a5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pStyle w:val="a5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2348,8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C80" w:rsidRDefault="00CA4C80">
            <w:pPr>
              <w:pStyle w:val="a5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674,5</w:t>
            </w:r>
          </w:p>
          <w:p w:rsidR="00CA4C80" w:rsidRDefault="00CA4C80">
            <w:pPr>
              <w:pStyle w:val="a5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pStyle w:val="a5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4C80" w:rsidRDefault="00CA4C80">
            <w:pPr>
              <w:pStyle w:val="a5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2348,8</w:t>
            </w:r>
          </w:p>
        </w:tc>
      </w:tr>
      <w:tr w:rsidR="00CA4C80" w:rsidTr="00CA4C80">
        <w:trPr>
          <w:trHeight w:val="25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CA4C80" w:rsidTr="00CA4C80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1017,3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76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585,5</w:t>
            </w:r>
          </w:p>
        </w:tc>
      </w:tr>
      <w:tr w:rsidR="00CA4C80" w:rsidTr="00CA4C80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0200</w:t>
            </w:r>
          </w:p>
          <w:p w:rsidR="00CA4C80" w:rsidRDefault="00CA4C8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  <w:p w:rsidR="00CA4C80" w:rsidRPr="00245780" w:rsidRDefault="0024578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8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61,2</w:t>
            </w:r>
          </w:p>
          <w:p w:rsidR="00CA4C80" w:rsidRDefault="00CA4C80">
            <w:pPr>
              <w:pStyle w:val="a5"/>
              <w:spacing w:line="254" w:lineRule="auto"/>
              <w:ind w:left="0" w:right="-6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61,2</w:t>
            </w:r>
          </w:p>
          <w:p w:rsidR="00CA4C80" w:rsidRDefault="00CA4C80">
            <w:pPr>
              <w:pStyle w:val="a5"/>
              <w:spacing w:line="254" w:lineRule="auto"/>
              <w:ind w:left="0" w:right="-6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>
            <w:pPr>
              <w:spacing w:after="0" w:line="240" w:lineRule="auto"/>
              <w:ind w:left="-126" w:right="-210" w:firstLine="1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63,4</w:t>
            </w:r>
          </w:p>
          <w:p w:rsidR="00CA4C80" w:rsidRDefault="00CA4C80">
            <w:pPr>
              <w:spacing w:after="0" w:line="240" w:lineRule="auto"/>
              <w:ind w:left="-126" w:right="-210"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63,4</w:t>
            </w:r>
          </w:p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4C80" w:rsidTr="00CA4C80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C80" w:rsidRDefault="00CA4C8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0300</w:t>
            </w:r>
          </w:p>
          <w:p w:rsidR="00CA4C80" w:rsidRDefault="00CA4C8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85,0</w:t>
            </w:r>
          </w:p>
        </w:tc>
      </w:tr>
      <w:tr w:rsidR="00CA4C80" w:rsidTr="00CA4C80">
        <w:trPr>
          <w:trHeight w:val="5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Pr="00C11C6B" w:rsidRDefault="00C11C6B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85,0</w:t>
            </w:r>
          </w:p>
        </w:tc>
      </w:tr>
      <w:tr w:rsidR="00CA4C80" w:rsidTr="00CA4C8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Национальная экономика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57,8</w:t>
            </w:r>
          </w:p>
        </w:tc>
      </w:tr>
      <w:tr w:rsidR="00CA4C80" w:rsidTr="00CA4C80">
        <w:trPr>
          <w:trHeight w:val="218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A4C80" w:rsidTr="00CA4C80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57,8</w:t>
            </w:r>
          </w:p>
        </w:tc>
      </w:tr>
      <w:tr w:rsidR="00CA4C80" w:rsidTr="00CA4C80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0500</w:t>
            </w:r>
          </w:p>
          <w:p w:rsidR="00CA4C80" w:rsidRDefault="00CA4C8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CA4C80" w:rsidRDefault="00CA4C8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1196,7</w:t>
            </w:r>
          </w:p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1181,0</w:t>
            </w:r>
          </w:p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-</w:t>
            </w:r>
          </w:p>
        </w:tc>
      </w:tr>
      <w:tr w:rsidR="00CA4C80" w:rsidTr="00CA4C80">
        <w:trPr>
          <w:trHeight w:val="94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0502</w:t>
            </w:r>
          </w:p>
          <w:p w:rsidR="00CA4C80" w:rsidRDefault="00CA4C80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0503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Коммунальное хозяйство </w:t>
            </w:r>
          </w:p>
          <w:p w:rsidR="00CA4C80" w:rsidRDefault="00CA4C8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A4C80" w:rsidRDefault="00CA4C80">
            <w:pPr>
              <w:pStyle w:val="a5"/>
              <w:spacing w:line="254" w:lineRule="auto"/>
              <w:ind w:left="0" w:right="-6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1196,7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A4C80" w:rsidRDefault="00C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1181,0</w:t>
            </w:r>
          </w:p>
        </w:tc>
      </w:tr>
      <w:tr w:rsidR="00CA4C80" w:rsidTr="00CA4C80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24578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Культура, </w:t>
            </w:r>
            <w:r w:rsidR="00CA4C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кинематография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1800,0</w:t>
            </w:r>
          </w:p>
        </w:tc>
      </w:tr>
      <w:tr w:rsidR="00CA4C80" w:rsidTr="00CA4C80">
        <w:trPr>
          <w:trHeight w:val="2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</w:tr>
      <w:tr w:rsidR="00CA4C80" w:rsidTr="00CA4C80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1444,56</w:t>
            </w:r>
          </w:p>
        </w:tc>
      </w:tr>
      <w:tr w:rsidR="00CA4C80" w:rsidTr="00CA4C80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Пенсионное обеспечение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180,0</w:t>
            </w:r>
          </w:p>
        </w:tc>
      </w:tr>
      <w:tr w:rsidR="00CA4C80" w:rsidTr="00CA4C80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1004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1264,56</w:t>
            </w:r>
          </w:p>
        </w:tc>
      </w:tr>
      <w:tr w:rsidR="00CA4C80" w:rsidTr="00CA4C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расходов </w:t>
            </w:r>
          </w:p>
          <w:p w:rsidR="00CA4C80" w:rsidRDefault="00CA4C80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Нераспределенные расходы</w:t>
            </w:r>
          </w:p>
          <w:p w:rsidR="00CA4C80" w:rsidRDefault="00CA4C80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7423,8</w:t>
            </w:r>
          </w:p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196,2</w:t>
            </w:r>
          </w:p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7620,0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8243,06</w:t>
            </w:r>
          </w:p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386,7</w:t>
            </w:r>
          </w:p>
          <w:p w:rsidR="00CA4C80" w:rsidRDefault="00CA4C80">
            <w:pPr>
              <w:pStyle w:val="a5"/>
              <w:spacing w:line="254" w:lineRule="auto"/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8629,76</w:t>
            </w:r>
          </w:p>
        </w:tc>
      </w:tr>
    </w:tbl>
    <w:p w:rsidR="005904FE" w:rsidRDefault="005904FE" w:rsidP="00F01AB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F01ABA" w:rsidRDefault="00F01ABA" w:rsidP="00F01AB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i/>
          <w:sz w:val="24"/>
          <w:szCs w:val="24"/>
        </w:rPr>
      </w:pPr>
    </w:p>
    <w:p w:rsidR="0052591A" w:rsidRDefault="0052591A" w:rsidP="00F01AB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i/>
          <w:sz w:val="24"/>
          <w:szCs w:val="24"/>
        </w:rPr>
      </w:pPr>
    </w:p>
    <w:p w:rsidR="0052591A" w:rsidRDefault="0052591A" w:rsidP="00F01AB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i/>
          <w:sz w:val="24"/>
          <w:szCs w:val="24"/>
        </w:rPr>
      </w:pPr>
    </w:p>
    <w:p w:rsidR="0052591A" w:rsidRDefault="0052591A" w:rsidP="00F01AB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i/>
          <w:sz w:val="24"/>
          <w:szCs w:val="24"/>
        </w:rPr>
      </w:pPr>
    </w:p>
    <w:p w:rsidR="0052591A" w:rsidRDefault="0052591A" w:rsidP="00F01AB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i/>
          <w:sz w:val="24"/>
          <w:szCs w:val="24"/>
        </w:rPr>
      </w:pPr>
    </w:p>
    <w:p w:rsidR="00743383" w:rsidRPr="0052591A" w:rsidRDefault="009B1749" w:rsidP="00743383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-851" w:right="424" w:hanging="28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:rsidR="00743383" w:rsidRPr="0052591A" w:rsidRDefault="00743383" w:rsidP="00743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591A">
        <w:rPr>
          <w:rFonts w:ascii="Times New Roman" w:hAnsi="Times New Roman" w:cs="Times New Roman"/>
          <w:i/>
          <w:sz w:val="24"/>
          <w:szCs w:val="24"/>
        </w:rPr>
        <w:t xml:space="preserve">к Решению Совета </w:t>
      </w:r>
    </w:p>
    <w:p w:rsidR="00743383" w:rsidRPr="0052591A" w:rsidRDefault="00743383" w:rsidP="00743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591A">
        <w:rPr>
          <w:rFonts w:ascii="Times New Roman" w:hAnsi="Times New Roman" w:cs="Times New Roman"/>
          <w:i/>
          <w:sz w:val="24"/>
          <w:szCs w:val="24"/>
        </w:rPr>
        <w:t xml:space="preserve">Морозовского сельского </w:t>
      </w:r>
    </w:p>
    <w:p w:rsidR="0052591A" w:rsidRPr="0052591A" w:rsidRDefault="009B1749" w:rsidP="00743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поселения от 26.04.2018 №185</w:t>
      </w:r>
    </w:p>
    <w:p w:rsidR="00743383" w:rsidRPr="0052591A" w:rsidRDefault="00743383" w:rsidP="00743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383" w:rsidRPr="0052591A" w:rsidRDefault="00743383" w:rsidP="00743383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-851" w:right="424" w:hanging="283"/>
        <w:jc w:val="right"/>
        <w:rPr>
          <w:rFonts w:ascii="Times New Roman" w:hAnsi="Times New Roman" w:cs="Times New Roman"/>
          <w:sz w:val="24"/>
          <w:szCs w:val="24"/>
        </w:rPr>
      </w:pPr>
      <w:r w:rsidRPr="0052591A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743383" w:rsidRPr="0052591A" w:rsidRDefault="00743383" w:rsidP="00743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91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743383" w:rsidRPr="0052591A" w:rsidRDefault="00743383" w:rsidP="00743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91A">
        <w:rPr>
          <w:rFonts w:ascii="Times New Roman" w:hAnsi="Times New Roman" w:cs="Times New Roman"/>
          <w:sz w:val="24"/>
          <w:szCs w:val="24"/>
        </w:rPr>
        <w:t xml:space="preserve">Морозовского сельского </w:t>
      </w:r>
    </w:p>
    <w:p w:rsidR="00743383" w:rsidRPr="0052591A" w:rsidRDefault="00743383" w:rsidP="00743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91A">
        <w:rPr>
          <w:rFonts w:ascii="Times New Roman" w:hAnsi="Times New Roman" w:cs="Times New Roman"/>
          <w:sz w:val="24"/>
          <w:szCs w:val="24"/>
        </w:rPr>
        <w:t xml:space="preserve">  поселения от 14.12.2017 № 163</w:t>
      </w:r>
    </w:p>
    <w:p w:rsidR="00743383" w:rsidRPr="005904FE" w:rsidRDefault="00743383" w:rsidP="005904FE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83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Морозовского сельского поселения</w:t>
      </w:r>
    </w:p>
    <w:p w:rsidR="00743383" w:rsidRDefault="00743383" w:rsidP="005904F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3383">
        <w:rPr>
          <w:rFonts w:ascii="Times New Roman" w:hAnsi="Times New Roman"/>
          <w:b/>
          <w:bCs/>
          <w:color w:val="000000"/>
          <w:sz w:val="24"/>
          <w:szCs w:val="24"/>
        </w:rPr>
        <w:t>на 2018 год</w:t>
      </w:r>
    </w:p>
    <w:p w:rsidR="00743383" w:rsidRDefault="00743383" w:rsidP="005904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Решения Совета Морозовского сельского поселения </w:t>
      </w: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743383" w:rsidRPr="00743383" w:rsidRDefault="00743383" w:rsidP="005904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12.01.2018 № 173</w:t>
      </w:r>
      <w:r w:rsidR="00246EFC">
        <w:rPr>
          <w:rFonts w:ascii="Times New Roman" w:hAnsi="Times New Roman" w:cs="Times New Roman"/>
        </w:rPr>
        <w:t>, от 31.01.2018 №174</w:t>
      </w:r>
      <w:r w:rsidR="00F01ABA">
        <w:rPr>
          <w:rFonts w:ascii="Times New Roman" w:hAnsi="Times New Roman" w:cs="Times New Roman"/>
        </w:rPr>
        <w:t>, от 21.02.2018 175</w:t>
      </w:r>
      <w:r w:rsidR="0052591A">
        <w:rPr>
          <w:rFonts w:ascii="Times New Roman" w:hAnsi="Times New Roman" w:cs="Times New Roman"/>
        </w:rPr>
        <w:t>, от 30.03.2018 №180</w:t>
      </w:r>
      <w:r w:rsidR="009B1749">
        <w:rPr>
          <w:rFonts w:ascii="Times New Roman" w:hAnsi="Times New Roman" w:cs="Times New Roman"/>
        </w:rPr>
        <w:t>, от 26.04.2018 №185</w:t>
      </w:r>
      <w:r>
        <w:rPr>
          <w:rFonts w:ascii="Times New Roman" w:hAnsi="Times New Roman" w:cs="Times New Roman"/>
        </w:rPr>
        <w:t>)</w:t>
      </w:r>
    </w:p>
    <w:tbl>
      <w:tblPr>
        <w:tblW w:w="110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34"/>
        <w:gridCol w:w="853"/>
        <w:gridCol w:w="567"/>
        <w:gridCol w:w="567"/>
        <w:gridCol w:w="1276"/>
        <w:gridCol w:w="567"/>
        <w:gridCol w:w="851"/>
        <w:gridCol w:w="851"/>
        <w:gridCol w:w="991"/>
      </w:tblGrid>
      <w:tr w:rsidR="00743383" w:rsidRPr="00743383" w:rsidTr="00743383">
        <w:trPr>
          <w:trHeight w:val="71"/>
        </w:trPr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5904FE" w:rsidRDefault="005904FE" w:rsidP="005904FE">
            <w:pPr>
              <w:pStyle w:val="a5"/>
              <w:ind w:left="0"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3383" w:rsidRPr="00743383" w:rsidTr="00743383">
        <w:trPr>
          <w:trHeight w:val="548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глав-</w:t>
            </w:r>
            <w:proofErr w:type="spellStart"/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распо</w:t>
            </w:r>
            <w:proofErr w:type="spellEnd"/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-ряди-</w:t>
            </w:r>
          </w:p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теля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Раз-</w:t>
            </w:r>
          </w:p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Под-</w:t>
            </w:r>
          </w:p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</w:t>
            </w:r>
          </w:p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Сумма,</w:t>
            </w:r>
          </w:p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Внесенные изменения в 2018г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Сумма с учетом </w:t>
            </w:r>
            <w:proofErr w:type="spellStart"/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внесенныхизменений</w:t>
            </w:r>
            <w:proofErr w:type="spellEnd"/>
          </w:p>
        </w:tc>
      </w:tr>
      <w:tr w:rsidR="00743383" w:rsidRPr="00743383" w:rsidTr="00743383">
        <w:trPr>
          <w:trHeight w:val="288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Морозовского сельского поселения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9644,56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9B1749" w:rsidP="007433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+904,1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9B1749" w:rsidP="00743383">
            <w:pPr>
              <w:ind w:left="33" w:right="-248" w:hanging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10548,6</w:t>
            </w:r>
            <w:r w:rsidR="00743383"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743383" w:rsidRPr="00743383" w:rsidTr="00743383">
        <w:trPr>
          <w:trHeight w:val="288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4099,4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</w:t>
            </w:r>
            <w:r w:rsidR="00743383"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451</w:t>
            </w:r>
            <w:r w:rsidR="00743383"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5,1</w:t>
            </w:r>
          </w:p>
        </w:tc>
      </w:tr>
      <w:tr w:rsidR="00743383" w:rsidRPr="00743383" w:rsidTr="00743383">
        <w:trPr>
          <w:trHeight w:val="288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25,97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700,47</w:t>
            </w:r>
          </w:p>
        </w:tc>
      </w:tr>
      <w:tr w:rsidR="00743383" w:rsidRPr="00743383" w:rsidTr="00743383">
        <w:trPr>
          <w:trHeight w:val="288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Обеспечение функций главы поселения </w:t>
            </w:r>
          </w:p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4090000040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25,97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700,47</w:t>
            </w:r>
          </w:p>
        </w:tc>
      </w:tr>
      <w:tr w:rsidR="00743383" w:rsidRPr="00743383" w:rsidTr="00743383">
        <w:trPr>
          <w:trHeight w:val="288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2348,8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369,73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2718,53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функций администрации Морозовского сельского поселения </w:t>
            </w:r>
          </w:p>
          <w:p w:rsidR="00743383" w:rsidRPr="00743383" w:rsidRDefault="00743383" w:rsidP="00743383">
            <w:pPr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4090000020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52591A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323,07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52591A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2328,87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функций администрации Морозовского сельского поселения </w:t>
            </w:r>
          </w:p>
          <w:p w:rsidR="00743383" w:rsidRPr="00743383" w:rsidRDefault="00571432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="00743383"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4090000020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7,08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338,08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функций администрации Морозовского сельского поселения</w:t>
            </w:r>
          </w:p>
          <w:p w:rsidR="00743383" w:rsidRPr="00743383" w:rsidRDefault="00571432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(И</w:t>
            </w:r>
            <w:r w:rsidR="00743383"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ные бюджетные ассигнования)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4090000020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52591A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91A" w:rsidRPr="00743383" w:rsidRDefault="00571432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A2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Поддержка мер по обеспечению сбалансированности местных бюджетов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91A" w:rsidRPr="00571432" w:rsidRDefault="00571432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14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91A" w:rsidRPr="00571432" w:rsidRDefault="00571432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14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91A" w:rsidRPr="00571432" w:rsidRDefault="00571432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14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91A" w:rsidRPr="00571432" w:rsidRDefault="00571432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71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4090082181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91A" w:rsidRPr="00571432" w:rsidRDefault="00571432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91A" w:rsidRPr="00571432" w:rsidRDefault="0052591A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591A" w:rsidRPr="00571432" w:rsidRDefault="00571432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14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+39,58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591A" w:rsidRPr="00571432" w:rsidRDefault="00571432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14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39,58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2,5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Резервный фонд администрации Морозовского сельского поселения </w:t>
            </w:r>
          </w:p>
          <w:p w:rsidR="00743383" w:rsidRPr="00743383" w:rsidRDefault="000B01B2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(И</w:t>
            </w:r>
            <w:r w:rsidR="00743383"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ные бюджетные ассигнования)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2,5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1073,6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+20,0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109</w:t>
            </w:r>
            <w:r w:rsidR="00743383"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3,6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Взносы в ассоциацию «Совет муниципальных об</w:t>
            </w:r>
            <w:r w:rsidR="000B01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разований Ивановской области» (И</w:t>
            </w: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ные бюджетные ассигнования)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4190090020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4,1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tabs>
                <w:tab w:val="left" w:pos="990"/>
              </w:tabs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Расходы на публикацию нормативно-правовых актов и другой информации </w:t>
            </w:r>
            <w:r w:rsidR="000B0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+13,0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  <w:r w:rsidR="00743383"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B1749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749" w:rsidRPr="00743383" w:rsidRDefault="009B1749" w:rsidP="00743383">
            <w:pPr>
              <w:tabs>
                <w:tab w:val="left" w:pos="990"/>
              </w:tabs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749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749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749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749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749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749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B1749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+7,0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B1749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техническому обслуживанию информационных систем и телекоммуникационного оборудования для органов местного самоуправления Морозовского сельского поселения</w:t>
            </w:r>
          </w:p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0420120100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371,2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371,2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государственных и муниципальных услуг</w:t>
            </w:r>
          </w:p>
          <w:p w:rsidR="00743383" w:rsidRPr="00743383" w:rsidRDefault="00743383" w:rsidP="00743383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базе многофункционального центра</w:t>
            </w:r>
          </w:p>
          <w:p w:rsidR="00743383" w:rsidRPr="00743383" w:rsidRDefault="00743383" w:rsidP="00743383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муниципальной собственности</w:t>
            </w:r>
          </w:p>
          <w:p w:rsidR="00743383" w:rsidRPr="00743383" w:rsidRDefault="000B01B2" w:rsidP="00743383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="00743383"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655,2</w:t>
            </w:r>
          </w:p>
        </w:tc>
      </w:tr>
      <w:tr w:rsidR="00743383" w:rsidRPr="00743383" w:rsidTr="00743383">
        <w:trPr>
          <w:trHeight w:val="153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60,6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60,6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4290051180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60,6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328,3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328,3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243,3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243,3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="000B01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0510108100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243,3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пожарной безопасности населенных пунктов Морозовского сельского поселения</w:t>
            </w:r>
          </w:p>
          <w:p w:rsidR="00743383" w:rsidRPr="00743383" w:rsidRDefault="000B01B2" w:rsidP="00743383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="00743383"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0520120280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743383" w:rsidRPr="00743383" w:rsidTr="00743383">
        <w:trPr>
          <w:trHeight w:val="188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674,0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C16F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+348,6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C16F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1022,6</w:t>
            </w:r>
          </w:p>
        </w:tc>
      </w:tr>
      <w:tr w:rsidR="00743383" w:rsidRPr="00743383" w:rsidTr="00743383">
        <w:trPr>
          <w:trHeight w:val="2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616,2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C16F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+348,6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C16F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964,8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autoSpaceDE w:val="0"/>
              <w:autoSpaceDN w:val="0"/>
              <w:adjustRightInd w:val="0"/>
              <w:spacing w:after="0" w:line="25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содержанию сети муниципальных автомобильных дорог общего пользования местного значения и до</w:t>
            </w:r>
            <w:r w:rsidR="000B01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рог внутри населенных пунктов (З</w:t>
            </w: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0310108010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616,2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C16F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+348,6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C16F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964,8</w:t>
            </w:r>
            <w:bookmarkStart w:id="0" w:name="_GoBack"/>
            <w:bookmarkEnd w:id="0"/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Мероприятия по выполнению текущего и капитального ремонта сети муниципальных автомобильных дорог общего пользования местного значе</w:t>
            </w:r>
            <w:r w:rsidR="000B01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 внутри населенных пунктов (З</w:t>
            </w: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0310108020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57,8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Мероприятия по землеустройству и землепользованию </w:t>
            </w:r>
            <w:r w:rsidR="000B01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4190020160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55,8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Финансовая поддержка малого и среднего предпринимательства </w:t>
            </w:r>
            <w:r w:rsidR="000B01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0710160050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43383" w:rsidRPr="00743383" w:rsidTr="00743383">
        <w:trPr>
          <w:trHeight w:val="216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1912,2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-3</w:t>
            </w:r>
            <w:r w:rsidR="00E91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188</w:t>
            </w:r>
            <w:r w:rsidR="00743383"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2,2</w:t>
            </w:r>
          </w:p>
        </w:tc>
      </w:tr>
      <w:tr w:rsidR="00743383" w:rsidRPr="00743383" w:rsidTr="00743383">
        <w:trPr>
          <w:trHeight w:val="271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1912,2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-3</w:t>
            </w:r>
            <w:r w:rsidR="00E91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188</w:t>
            </w:r>
            <w:r w:rsidR="00743383"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2,2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ремонту и </w:t>
            </w:r>
            <w:r w:rsidR="000B0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содержанию уличного освещения (З</w:t>
            </w: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0140120030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1037,0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на организацию в границах посе</w:t>
            </w:r>
            <w:r w:rsidR="000B0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водоснабжения населения (З</w:t>
            </w: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0140108050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236,2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236,2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переданных полномочий по участию в организации деятельности по сбору (в том числе раздельному сбору) и транспортированию твердых коммунальных отходов </w:t>
            </w:r>
            <w:r w:rsidR="000B0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0140108060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86,6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организации ритуальных услуг и содержание мест за</w:t>
            </w:r>
            <w:r w:rsidR="000B0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хоронения сельского поселения (З</w:t>
            </w: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0140108110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73,7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благо</w:t>
            </w:r>
            <w:r w:rsidR="000B01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устройству населенных пунктов (З</w:t>
            </w: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0140120060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478</w:t>
            </w:r>
            <w:r w:rsidR="00743383"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-3</w:t>
            </w:r>
            <w:r w:rsidR="00E918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  <w:r w:rsidR="00E918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743383"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,7</w:t>
            </w:r>
          </w:p>
        </w:tc>
      </w:tr>
      <w:tr w:rsidR="00743383" w:rsidRPr="00743383" w:rsidTr="00743383">
        <w:trPr>
          <w:trHeight w:val="178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2426,06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0B01B2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+159,8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0B01B2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2585,8</w:t>
            </w:r>
            <w:r w:rsidR="00743383"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муниципальных услуг по обеспечению жителей поселения услугами организаций культуры </w:t>
            </w: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0210100010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979,2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3634EF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+15,39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3634EF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994,59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муниципальных услуг по обеспечению жителей поселения </w:t>
            </w:r>
            <w:r w:rsidR="000B0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услугами организаций культуры (З</w:t>
            </w: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0210100010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0B01B2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+66,32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0B01B2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699</w:t>
            </w:r>
            <w:r w:rsidR="00A014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,32</w:t>
            </w:r>
          </w:p>
        </w:tc>
      </w:tr>
      <w:tr w:rsidR="000B01B2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1B2" w:rsidRDefault="000B01B2" w:rsidP="000B01B2">
            <w:pPr>
              <w:spacing w:line="240" w:lineRule="auto"/>
            </w:pPr>
            <w:r w:rsidRPr="0068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Поддержка мер по обеспечению сбалансированности местных бюджетов </w:t>
            </w:r>
            <w:r w:rsidRPr="00684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1B2" w:rsidRPr="00743383" w:rsidRDefault="000B01B2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1B2" w:rsidRPr="00743383" w:rsidRDefault="000B01B2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1B2" w:rsidRPr="00743383" w:rsidRDefault="000B01B2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1B2" w:rsidRPr="00743383" w:rsidRDefault="000B01B2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0210182181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1B2" w:rsidRPr="00743383" w:rsidRDefault="000B01B2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1B2" w:rsidRPr="00743383" w:rsidRDefault="000B01B2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01B2" w:rsidRDefault="000B01B2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+34,09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01B2" w:rsidRDefault="000B01B2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34,09</w:t>
            </w:r>
          </w:p>
        </w:tc>
      </w:tr>
      <w:tr w:rsidR="000B01B2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1B2" w:rsidRDefault="000B01B2" w:rsidP="000B01B2">
            <w:pPr>
              <w:spacing w:line="240" w:lineRule="auto"/>
            </w:pPr>
            <w:r w:rsidRPr="0068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Поддержка мер по обеспечению сбалансированности местных бюджетов </w:t>
            </w:r>
            <w:r w:rsidRPr="00684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1B2" w:rsidRPr="00743383" w:rsidRDefault="000B01B2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1B2" w:rsidRPr="00743383" w:rsidRDefault="000B01B2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1B2" w:rsidRPr="00743383" w:rsidRDefault="000B01B2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1B2" w:rsidRPr="00743383" w:rsidRDefault="000B01B2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0210182182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1B2" w:rsidRPr="00743383" w:rsidRDefault="000B01B2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1B2" w:rsidRPr="00743383" w:rsidRDefault="000B01B2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01B2" w:rsidRDefault="000B01B2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+30,61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01B2" w:rsidRDefault="000B01B2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30,61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 </w:t>
            </w: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0210208030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 </w:t>
            </w:r>
            <w:r w:rsidR="000B0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246EFC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021020807</w:t>
            </w:r>
            <w:r w:rsidR="00743383"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246EFC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+95,1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246EFC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95,1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74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0220180340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626,06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3634EF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-62,87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3634EF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563,19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Расходы на повышение заработной платы работникам культуры муниципальных учреждений культуры </w:t>
            </w:r>
            <w:r w:rsidRPr="0074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02201</w:t>
            </w: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3634EF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-18,84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3634EF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168</w:t>
            </w:r>
            <w:r w:rsidR="00743383"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743383" w:rsidRPr="00743383" w:rsidTr="00743383">
        <w:trPr>
          <w:trHeight w:val="263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Социальная политика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144,0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144,0</w:t>
            </w:r>
          </w:p>
        </w:tc>
      </w:tr>
      <w:tr w:rsidR="00743383" w:rsidRPr="00743383" w:rsidTr="00743383">
        <w:trPr>
          <w:trHeight w:val="18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Пенсионное обеспечение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144,0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144,0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Доплаты к п</w:t>
            </w:r>
            <w:r w:rsidR="000B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енсиям муниципальных служащих (С</w:t>
            </w:r>
            <w:r w:rsidRPr="0074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оциальное обеспечение и иные выплаты населению)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0430107010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144,0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144,0</w:t>
            </w:r>
          </w:p>
        </w:tc>
      </w:tr>
      <w:tr w:rsidR="00E918E8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+10,0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918E8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+10,0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918E8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проведение физкультурных и спортивных мероприятий</w:t>
            </w:r>
            <w:r w:rsidR="000B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0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="000B01B2" w:rsidRPr="00743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4190020300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+10,0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18E8" w:rsidRPr="00743383" w:rsidRDefault="00E918E8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43383" w:rsidRPr="00743383" w:rsidTr="00743383">
        <w:trPr>
          <w:trHeight w:val="35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spacing w:after="0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Всего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383" w:rsidRPr="00743383" w:rsidRDefault="00743383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9644,56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+904,1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3383" w:rsidRPr="00743383" w:rsidRDefault="009B1749" w:rsidP="0074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10548,6</w:t>
            </w:r>
            <w:r w:rsidR="00743383" w:rsidRPr="00743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:rsidR="00743383" w:rsidRPr="00743383" w:rsidRDefault="00743383" w:rsidP="00743383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743383" w:rsidRPr="00743383">
          <w:pgSz w:w="11906" w:h="16838"/>
          <w:pgMar w:top="284" w:right="850" w:bottom="289" w:left="1418" w:header="708" w:footer="708" w:gutter="0"/>
          <w:cols w:space="720"/>
        </w:sectPr>
      </w:pPr>
    </w:p>
    <w:p w:rsidR="00A9123E" w:rsidRDefault="00A9123E" w:rsidP="00743383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i/>
          <w:sz w:val="24"/>
          <w:szCs w:val="24"/>
        </w:rPr>
      </w:pPr>
    </w:p>
    <w:p w:rsidR="00A9123E" w:rsidRDefault="00A9123E" w:rsidP="00CA4C8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-851" w:right="424" w:hanging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40E0" w:rsidRPr="000B01B2" w:rsidRDefault="00A9123E" w:rsidP="00583B9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-851" w:right="424" w:hanging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5947B8" w:rsidRPr="000B01B2">
        <w:rPr>
          <w:rFonts w:ascii="Times New Roman" w:hAnsi="Times New Roman" w:cs="Times New Roman"/>
          <w:sz w:val="24"/>
          <w:szCs w:val="24"/>
        </w:rPr>
        <w:t>Приложение 1</w:t>
      </w:r>
      <w:r w:rsidR="00C93780" w:rsidRPr="000B01B2">
        <w:rPr>
          <w:rFonts w:ascii="Times New Roman" w:hAnsi="Times New Roman" w:cs="Times New Roman"/>
          <w:sz w:val="24"/>
          <w:szCs w:val="24"/>
        </w:rPr>
        <w:t>2</w:t>
      </w:r>
    </w:p>
    <w:p w:rsidR="00A040E0" w:rsidRPr="000B01B2" w:rsidRDefault="00A040E0" w:rsidP="00583B9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-851" w:right="424" w:hanging="283"/>
        <w:jc w:val="right"/>
        <w:rPr>
          <w:rFonts w:ascii="Times New Roman" w:hAnsi="Times New Roman" w:cs="Times New Roman"/>
          <w:sz w:val="24"/>
          <w:szCs w:val="24"/>
        </w:rPr>
      </w:pPr>
      <w:r w:rsidRPr="000B01B2">
        <w:rPr>
          <w:rFonts w:ascii="Times New Roman" w:hAnsi="Times New Roman" w:cs="Times New Roman"/>
          <w:sz w:val="24"/>
          <w:szCs w:val="24"/>
        </w:rPr>
        <w:t xml:space="preserve">     </w:t>
      </w:r>
      <w:r w:rsidR="00CA4C80" w:rsidRPr="000B01B2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CA4C80" w:rsidRPr="000B01B2" w:rsidRDefault="00CA4C80" w:rsidP="00583B9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-851" w:right="424" w:hanging="283"/>
        <w:jc w:val="right"/>
        <w:rPr>
          <w:rFonts w:ascii="Times New Roman" w:hAnsi="Times New Roman" w:cs="Times New Roman"/>
          <w:sz w:val="24"/>
          <w:szCs w:val="24"/>
        </w:rPr>
      </w:pPr>
      <w:r w:rsidRPr="000B01B2">
        <w:rPr>
          <w:rFonts w:ascii="Times New Roman" w:hAnsi="Times New Roman" w:cs="Times New Roman"/>
          <w:sz w:val="24"/>
          <w:szCs w:val="24"/>
        </w:rPr>
        <w:t>Морозовского</w:t>
      </w:r>
      <w:r w:rsidR="00583B9A" w:rsidRPr="000B01B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583B9A" w:rsidRPr="000B01B2" w:rsidRDefault="00CA4C80" w:rsidP="0058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1B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83B9A" w:rsidRPr="000B01B2">
        <w:rPr>
          <w:rFonts w:ascii="Times New Roman" w:hAnsi="Times New Roman" w:cs="Times New Roman"/>
          <w:sz w:val="24"/>
          <w:szCs w:val="24"/>
        </w:rPr>
        <w:t>от 14.12.2017 № 163</w:t>
      </w:r>
    </w:p>
    <w:p w:rsidR="00CA4C80" w:rsidRDefault="00CA4C80" w:rsidP="0058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4C80" w:rsidRDefault="00CA4C80" w:rsidP="00A9123E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4C80" w:rsidRDefault="00CA4C80" w:rsidP="00CA4C8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Морозовского сельского поселения  </w:t>
      </w:r>
    </w:p>
    <w:p w:rsidR="00CA4C80" w:rsidRDefault="00CA4C80" w:rsidP="00CA4C8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на плановый период 2019 и 2020 годов</w:t>
      </w:r>
    </w:p>
    <w:p w:rsidR="00CA4C80" w:rsidRDefault="00CA4C80" w:rsidP="00CA4C8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255"/>
        <w:gridCol w:w="852"/>
        <w:gridCol w:w="567"/>
        <w:gridCol w:w="708"/>
        <w:gridCol w:w="1418"/>
        <w:gridCol w:w="709"/>
        <w:gridCol w:w="1134"/>
        <w:gridCol w:w="992"/>
      </w:tblGrid>
      <w:tr w:rsidR="00CA4C80" w:rsidTr="000B01B2">
        <w:trPr>
          <w:trHeight w:val="71"/>
        </w:trPr>
        <w:tc>
          <w:tcPr>
            <w:tcW w:w="42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134" w:type="dxa"/>
            <w:hideMark/>
          </w:tcPr>
          <w:p w:rsidR="00CA4C80" w:rsidRDefault="00CA4C80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C80" w:rsidTr="000B01B2">
        <w:trPr>
          <w:trHeight w:val="465"/>
        </w:trPr>
        <w:tc>
          <w:tcPr>
            <w:tcW w:w="4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глав-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-ряди-</w:t>
            </w: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теля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Раз-</w:t>
            </w: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Под-</w:t>
            </w: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</w:t>
            </w: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CA4C80" w:rsidTr="000B01B2">
        <w:trPr>
          <w:trHeight w:val="1185"/>
        </w:trPr>
        <w:tc>
          <w:tcPr>
            <w:tcW w:w="4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2020г.</w:t>
            </w:r>
          </w:p>
        </w:tc>
      </w:tr>
      <w:tr w:rsidR="00CA4C80" w:rsidTr="000B01B2">
        <w:trPr>
          <w:trHeight w:val="288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Морозовского сельского поселения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7423,8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8243,06</w:t>
            </w:r>
          </w:p>
        </w:tc>
      </w:tr>
      <w:tr w:rsidR="00CA4C80" w:rsidTr="000B01B2">
        <w:trPr>
          <w:trHeight w:val="288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4043,1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3611,3</w:t>
            </w:r>
          </w:p>
        </w:tc>
      </w:tr>
      <w:tr w:rsidR="00CA4C80" w:rsidTr="000B01B2">
        <w:trPr>
          <w:trHeight w:val="288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674,5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674,5</w:t>
            </w:r>
          </w:p>
        </w:tc>
      </w:tr>
      <w:tr w:rsidR="00CA4C80" w:rsidTr="000B01B2">
        <w:trPr>
          <w:trHeight w:val="288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Обеспечение функций главы поселения </w:t>
            </w:r>
          </w:p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4090000040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674,5</w:t>
            </w:r>
          </w:p>
        </w:tc>
      </w:tr>
      <w:tr w:rsidR="00CA4C80" w:rsidTr="000B01B2">
        <w:trPr>
          <w:trHeight w:val="288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2348,8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2348,8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функций администрации Морозовского сельского поселения </w:t>
            </w:r>
          </w:p>
          <w:p w:rsidR="00CA4C80" w:rsidRDefault="00CA4C80">
            <w:pPr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4090000020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2005,1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функций администрации Морозовского сельского поселения </w:t>
            </w:r>
          </w:p>
          <w:p w:rsidR="00CA4C80" w:rsidRDefault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="00CA4C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4090000020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337,7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функций администрации Морозовского сельского поселения</w:t>
            </w:r>
          </w:p>
          <w:p w:rsidR="00CA4C80" w:rsidRDefault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(И</w:t>
            </w:r>
            <w:r w:rsidR="00CA4C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ные бюджетные ассигнования)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4090000020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2,5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Резервный фонд администрации Морозовского сельского поселения </w:t>
            </w:r>
          </w:p>
          <w:p w:rsidR="00CA4C80" w:rsidRDefault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(И</w:t>
            </w:r>
            <w:r w:rsidR="00CA4C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ные бюджетные ассигнования)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2,5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1017,3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585,5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Взносы в ассоциацию «Совет муниципальных образований Ивановс</w:t>
            </w:r>
            <w:r w:rsidR="000B01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кой области»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ные бюджетные ассигнования)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4190090020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4,1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4,1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tabs>
                <w:tab w:val="left" w:pos="990"/>
              </w:tabs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Расходы на публикацию нормативно-правовых актов и другой информации </w:t>
            </w:r>
            <w:r w:rsidR="000B0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tabs>
                <w:tab w:val="left" w:pos="990"/>
              </w:tabs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Содержание муниципальной собственности </w:t>
            </w:r>
            <w:r w:rsidR="000B0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203,3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по подготовке кадров муниципальной службы путем получения первого высшего образования муниципальных служащих Мор</w:t>
            </w:r>
            <w:r w:rsidR="000B01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озовского сельского поселения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0410120090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техническому обслуживанию информационных систем и телекоммуникационного оборудования для органов местного самоуправления Морозовского сельского поселения</w:t>
            </w:r>
          </w:p>
          <w:p w:rsidR="00CA4C80" w:rsidRDefault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="00CA4C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0420120100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335,0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государственных и муниципальных услуг на базе многофункционального центра</w:t>
            </w:r>
          </w:p>
          <w:p w:rsidR="00CA4C80" w:rsidRDefault="000B01B2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="00CA4C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4190020260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CA4C80" w:rsidTr="000B01B2">
        <w:trPr>
          <w:trHeight w:val="153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63,4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63,4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4290051180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63,4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</w:t>
            </w:r>
          </w:p>
          <w:p w:rsidR="00CA4C80" w:rsidRDefault="00CA4C80" w:rsidP="000B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предупреждению и ликвидации последствий чрезвычайных ситуаций и стихийных бедствий природ</w:t>
            </w:r>
            <w:r w:rsidR="000B01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ного и техногенного характера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0510108100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85,0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пожарной безопасности населенных пунктов Морозовского сельского поселения</w:t>
            </w:r>
          </w:p>
          <w:p w:rsidR="00CA4C80" w:rsidRDefault="000B01B2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="00CA4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0520120280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85,0</w:t>
            </w:r>
          </w:p>
        </w:tc>
      </w:tr>
      <w:tr w:rsidR="00CA4C80" w:rsidTr="000B01B2">
        <w:trPr>
          <w:trHeight w:val="188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57,8</w:t>
            </w:r>
          </w:p>
        </w:tc>
      </w:tr>
      <w:tr w:rsidR="00CA4C80" w:rsidTr="000B01B2">
        <w:trPr>
          <w:trHeight w:val="2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содержанию сети муниципальных автомобильных дорог общего пользования местного значения и до</w:t>
            </w:r>
            <w:r w:rsidR="000B01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рог внутри населенных пунктов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0310108010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Мероприятия по выполнению текущего</w:t>
            </w:r>
          </w:p>
          <w:p w:rsidR="00CA4C80" w:rsidRDefault="00DC2B03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CA4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капитального ремонта сети муниципальных автомобильных дорог общего пользования местного значе</w:t>
            </w:r>
            <w:r w:rsidR="000B01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 внутри населенных пунктов (З</w:t>
            </w:r>
            <w:r w:rsidR="00CA4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0310108020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57,8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Мероприятия по землеустройству и землепользованию </w:t>
            </w:r>
            <w:r w:rsidR="000B01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4190020160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55,8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Финансовая поддержка малого и среднего предпринимательства </w:t>
            </w:r>
            <w:r w:rsidR="000B01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0710160050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CA4C80" w:rsidTr="000B01B2">
        <w:trPr>
          <w:trHeight w:val="216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1196,7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1181,0</w:t>
            </w:r>
          </w:p>
        </w:tc>
      </w:tr>
      <w:tr w:rsidR="00CA4C80" w:rsidTr="000B01B2">
        <w:trPr>
          <w:trHeight w:val="271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1196,7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1181,0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ремонту и </w:t>
            </w:r>
            <w:r w:rsidR="000B0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содержанию уличного освещения (З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0140120030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960,0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на организацию в границах посе</w:t>
            </w:r>
            <w:r w:rsidR="000B0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водоснабжения населения (З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0140108040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</w:t>
            </w:r>
            <w:r w:rsidR="00DC2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ритуальных услуг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мест захоронения сельского</w:t>
            </w:r>
            <w:r w:rsidR="000B0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(З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0140108110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благо</w:t>
            </w:r>
            <w:r w:rsidR="000B01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устройству населенных пунктов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0140120060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221,0</w:t>
            </w:r>
          </w:p>
        </w:tc>
      </w:tr>
      <w:tr w:rsidR="00CA4C80" w:rsidTr="000B01B2">
        <w:trPr>
          <w:trHeight w:val="178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Культура и кинематография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1800,0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муниципальных услуг по обеспечению жителей поселения услугами организаций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0210100010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1103,0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1103,0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муниципальных услуг по обеспечению жителей поселения услугами организаций культур</w:t>
            </w:r>
            <w:r w:rsidR="000B0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(З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0210100010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650,0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0220180340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autoSpaceDE w:val="0"/>
              <w:autoSpaceDN w:val="0"/>
              <w:adjustRightIn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Расходы на повышение заработной платы работникам культуры Морозовского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</w:tr>
      <w:tr w:rsidR="00CA4C80" w:rsidTr="000B01B2">
        <w:trPr>
          <w:trHeight w:val="263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Социальная политика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180,0</w:t>
            </w:r>
          </w:p>
        </w:tc>
      </w:tr>
      <w:tr w:rsidR="00CA4C80" w:rsidTr="000B01B2">
        <w:trPr>
          <w:trHeight w:val="184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Пенсионное обеспечение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180,0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Доплаты к п</w:t>
            </w:r>
            <w:r w:rsidR="000B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енсиям муниципальных служащих 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оциальное обеспечение и иные выплаты населению)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0430107010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180,0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городских округов и поселений, входящих в состав территорий муниципальных районов Ивановской области,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(межбюджетные трансферты)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01102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1264,56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Итого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7423,8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8243,06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Нераспределенные 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196,2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386,7</w:t>
            </w:r>
          </w:p>
        </w:tc>
      </w:tr>
      <w:tr w:rsidR="00CA4C80" w:rsidTr="000B01B2">
        <w:trPr>
          <w:trHeight w:val="3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spacing w:after="0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Всего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7620,0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4C80" w:rsidRDefault="00CA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8629,76</w:t>
            </w:r>
          </w:p>
        </w:tc>
      </w:tr>
    </w:tbl>
    <w:p w:rsidR="00CA4C80" w:rsidRDefault="00CA4C80" w:rsidP="00CA4C80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A4C80">
          <w:pgSz w:w="11906" w:h="16838"/>
          <w:pgMar w:top="284" w:right="850" w:bottom="289" w:left="1418" w:header="708" w:footer="708" w:gutter="0"/>
          <w:cols w:space="720"/>
        </w:sectPr>
      </w:pPr>
    </w:p>
    <w:p w:rsidR="00CA4C80" w:rsidRPr="000B01B2" w:rsidRDefault="005947B8" w:rsidP="000B01B2">
      <w:pPr>
        <w:pStyle w:val="6"/>
        <w:spacing w:line="240" w:lineRule="auto"/>
        <w:ind w:left="7080" w:right="-6"/>
        <w:jc w:val="righ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0B01B2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Приложение 1</w:t>
      </w:r>
      <w:r w:rsidR="00C93780" w:rsidRPr="000B01B2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</w:p>
    <w:p w:rsidR="00583B9A" w:rsidRPr="000B01B2" w:rsidRDefault="00583B9A" w:rsidP="000B01B2">
      <w:pPr>
        <w:spacing w:after="0" w:line="240" w:lineRule="auto"/>
        <w:ind w:left="7080" w:right="-6"/>
        <w:jc w:val="right"/>
        <w:rPr>
          <w:rFonts w:ascii="Times New Roman" w:hAnsi="Times New Roman" w:cs="Times New Roman"/>
          <w:sz w:val="24"/>
          <w:szCs w:val="24"/>
        </w:rPr>
      </w:pPr>
      <w:r w:rsidRPr="000B01B2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583B9A" w:rsidRPr="000B01B2" w:rsidRDefault="00CA4C80" w:rsidP="000B01B2">
      <w:pPr>
        <w:spacing w:after="0" w:line="240" w:lineRule="auto"/>
        <w:ind w:left="6663" w:right="-6"/>
        <w:jc w:val="right"/>
        <w:rPr>
          <w:rFonts w:ascii="Times New Roman" w:hAnsi="Times New Roman" w:cs="Times New Roman"/>
          <w:sz w:val="24"/>
          <w:szCs w:val="24"/>
        </w:rPr>
      </w:pPr>
      <w:r w:rsidRPr="000B01B2">
        <w:rPr>
          <w:rFonts w:ascii="Times New Roman" w:hAnsi="Times New Roman" w:cs="Times New Roman"/>
          <w:sz w:val="24"/>
          <w:szCs w:val="24"/>
        </w:rPr>
        <w:t>Морозовского</w:t>
      </w:r>
      <w:r w:rsidR="00583B9A" w:rsidRPr="000B01B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CA4C80" w:rsidRPr="000B01B2" w:rsidRDefault="00CA4C80" w:rsidP="000B01B2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0B01B2">
        <w:rPr>
          <w:rFonts w:ascii="Times New Roman" w:hAnsi="Times New Roman" w:cs="Times New Roman"/>
          <w:sz w:val="24"/>
          <w:szCs w:val="24"/>
        </w:rPr>
        <w:t>поселения</w:t>
      </w:r>
      <w:r w:rsidR="004109D6" w:rsidRPr="000B01B2">
        <w:rPr>
          <w:rFonts w:ascii="Times New Roman" w:hAnsi="Times New Roman" w:cs="Times New Roman"/>
          <w:sz w:val="24"/>
          <w:szCs w:val="24"/>
        </w:rPr>
        <w:t xml:space="preserve"> </w:t>
      </w:r>
      <w:r w:rsidR="00A9123E" w:rsidRPr="000B01B2">
        <w:rPr>
          <w:rFonts w:ascii="Times New Roman" w:hAnsi="Times New Roman" w:cs="Times New Roman"/>
          <w:sz w:val="24"/>
          <w:szCs w:val="24"/>
        </w:rPr>
        <w:t>от 14</w:t>
      </w:r>
      <w:r w:rsidRPr="000B01B2">
        <w:rPr>
          <w:rFonts w:ascii="Times New Roman" w:hAnsi="Times New Roman" w:cs="Times New Roman"/>
          <w:sz w:val="24"/>
          <w:szCs w:val="24"/>
        </w:rPr>
        <w:t>.</w:t>
      </w:r>
      <w:r w:rsidR="00A9123E" w:rsidRPr="000B01B2">
        <w:rPr>
          <w:rFonts w:ascii="Times New Roman" w:hAnsi="Times New Roman" w:cs="Times New Roman"/>
          <w:sz w:val="24"/>
          <w:szCs w:val="24"/>
        </w:rPr>
        <w:t>12</w:t>
      </w:r>
      <w:r w:rsidRPr="000B01B2">
        <w:rPr>
          <w:rFonts w:ascii="Times New Roman" w:hAnsi="Times New Roman" w:cs="Times New Roman"/>
          <w:sz w:val="24"/>
          <w:szCs w:val="24"/>
        </w:rPr>
        <w:t xml:space="preserve"> </w:t>
      </w:r>
      <w:r w:rsidR="00A9123E" w:rsidRPr="000B01B2">
        <w:rPr>
          <w:rFonts w:ascii="Times New Roman" w:hAnsi="Times New Roman" w:cs="Times New Roman"/>
          <w:sz w:val="24"/>
          <w:szCs w:val="24"/>
        </w:rPr>
        <w:t>2017г.</w:t>
      </w:r>
      <w:r w:rsidR="00A040E0" w:rsidRPr="000B01B2">
        <w:rPr>
          <w:rFonts w:ascii="Times New Roman" w:hAnsi="Times New Roman" w:cs="Times New Roman"/>
          <w:sz w:val="24"/>
          <w:szCs w:val="24"/>
        </w:rPr>
        <w:t xml:space="preserve"> </w:t>
      </w:r>
      <w:r w:rsidRPr="000B01B2">
        <w:rPr>
          <w:rFonts w:ascii="Times New Roman" w:hAnsi="Times New Roman" w:cs="Times New Roman"/>
          <w:sz w:val="24"/>
          <w:szCs w:val="24"/>
        </w:rPr>
        <w:t xml:space="preserve"> .№ </w:t>
      </w:r>
      <w:r w:rsidR="006A4BB3" w:rsidRPr="000B01B2">
        <w:rPr>
          <w:rFonts w:ascii="Times New Roman" w:hAnsi="Times New Roman" w:cs="Times New Roman"/>
          <w:sz w:val="24"/>
          <w:szCs w:val="24"/>
        </w:rPr>
        <w:t>163</w:t>
      </w:r>
      <w:r w:rsidRPr="000B01B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A4C80" w:rsidRDefault="00CA4C80" w:rsidP="00CA4C80">
      <w:pPr>
        <w:pStyle w:val="ConsPlusNormal"/>
        <w:widowControl/>
        <w:ind w:right="819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4C80" w:rsidRDefault="00CA4C80" w:rsidP="00CA4C80">
      <w:pPr>
        <w:pStyle w:val="ConsPlusNormal"/>
        <w:widowControl/>
        <w:ind w:left="900" w:right="819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4C80" w:rsidRDefault="00CA4C80" w:rsidP="00CA4C80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Морозовского сельского поселения на 2018 год и на плановый период 2019 и 2020 годов</w:t>
      </w:r>
    </w:p>
    <w:p w:rsidR="00CA4C80" w:rsidRDefault="00CA4C80" w:rsidP="00CA4C80">
      <w:pPr>
        <w:pStyle w:val="ConsPlusNormal"/>
        <w:widowControl/>
        <w:ind w:right="1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781" w:type="dxa"/>
        <w:tblInd w:w="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229"/>
        <w:gridCol w:w="765"/>
        <w:gridCol w:w="810"/>
        <w:gridCol w:w="977"/>
      </w:tblGrid>
      <w:tr w:rsidR="00CA4C80" w:rsidTr="00CA4C80">
        <w:trPr>
          <w:gridBefore w:val="1"/>
          <w:wBefore w:w="6229" w:type="dxa"/>
          <w:trHeight w:val="10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A4C80" w:rsidTr="00CA4C80">
        <w:trPr>
          <w:cantSplit/>
          <w:trHeight w:val="317"/>
        </w:trPr>
        <w:tc>
          <w:tcPr>
            <w:tcW w:w="6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Вид долгового обязательства                 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сумма</w:t>
            </w:r>
          </w:p>
        </w:tc>
      </w:tr>
      <w:tr w:rsidR="00CA4C80" w:rsidTr="00CA4C80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CA4C80" w:rsidTr="00CA4C80">
        <w:trPr>
          <w:cantSplit/>
          <w:trHeight w:val="240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Кредиты кредитных организаций                                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CA4C80" w:rsidTr="00CA4C80">
        <w:trPr>
          <w:cantSplit/>
          <w:trHeight w:val="240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A4C80" w:rsidTr="00CA4C80">
        <w:trPr>
          <w:cantSplit/>
          <w:trHeight w:val="240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Погашение                                             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A4C80" w:rsidTr="00CA4C80">
        <w:trPr>
          <w:cantSplit/>
          <w:trHeight w:val="360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Общий объем заимствований, направляемых на покрытие дефицита бюджета                                                      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CA4C80" w:rsidTr="00CA4C80">
        <w:trPr>
          <w:cantSplit/>
          <w:trHeight w:val="240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80" w:rsidRDefault="00CA4C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A4C80" w:rsidRDefault="00CA4C80" w:rsidP="00CA4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CA4C80" w:rsidRDefault="00CA4C80" w:rsidP="00CA4C80"/>
    <w:p w:rsidR="00A9123E" w:rsidRPr="000B01B2" w:rsidRDefault="004109D6" w:rsidP="000B01B2">
      <w:pPr>
        <w:pStyle w:val="6"/>
        <w:spacing w:before="0" w:line="240" w:lineRule="auto"/>
        <w:ind w:left="7080" w:right="-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B01B2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       </w:t>
      </w:r>
      <w:r w:rsidR="005947B8" w:rsidRPr="000B01B2">
        <w:rPr>
          <w:rFonts w:ascii="Times New Roman" w:hAnsi="Times New Roman" w:cs="Times New Roman"/>
          <w:i w:val="0"/>
          <w:color w:val="auto"/>
          <w:sz w:val="24"/>
          <w:szCs w:val="24"/>
        </w:rPr>
        <w:t>Приложение 1</w:t>
      </w:r>
      <w:r w:rsidR="00C93780" w:rsidRPr="000B01B2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</w:p>
    <w:p w:rsidR="00705E53" w:rsidRPr="000B01B2" w:rsidRDefault="00CA4C80" w:rsidP="000B01B2">
      <w:pPr>
        <w:pStyle w:val="6"/>
        <w:spacing w:before="0" w:line="240" w:lineRule="auto"/>
        <w:ind w:left="6804" w:right="-6" w:firstLine="27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B01B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к решению Совета </w:t>
      </w:r>
      <w:r w:rsidR="00705E53" w:rsidRPr="000B01B2">
        <w:rPr>
          <w:rFonts w:ascii="Times New Roman" w:hAnsi="Times New Roman" w:cs="Times New Roman"/>
          <w:i w:val="0"/>
          <w:color w:val="auto"/>
          <w:sz w:val="24"/>
          <w:szCs w:val="24"/>
        </w:rPr>
        <w:t>Морозовского сельского</w:t>
      </w:r>
    </w:p>
    <w:p w:rsidR="00CA4C80" w:rsidRPr="000B01B2" w:rsidRDefault="00705E53" w:rsidP="000B01B2">
      <w:pPr>
        <w:pStyle w:val="6"/>
        <w:spacing w:before="0" w:line="240" w:lineRule="auto"/>
        <w:ind w:left="5387" w:right="-6" w:firstLine="283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B01B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поселения </w:t>
      </w:r>
      <w:r w:rsidR="00CA4C80" w:rsidRPr="000B01B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от </w:t>
      </w:r>
      <w:r w:rsidR="00A9123E" w:rsidRPr="000B01B2">
        <w:rPr>
          <w:rFonts w:ascii="Times New Roman" w:hAnsi="Times New Roman" w:cs="Times New Roman"/>
          <w:i w:val="0"/>
          <w:color w:val="auto"/>
          <w:sz w:val="24"/>
          <w:szCs w:val="24"/>
        </w:rPr>
        <w:t>14</w:t>
      </w:r>
      <w:r w:rsidR="00CA4C80" w:rsidRPr="000B01B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.</w:t>
      </w:r>
      <w:r w:rsidR="00A9123E" w:rsidRPr="000B01B2">
        <w:rPr>
          <w:rFonts w:ascii="Times New Roman" w:hAnsi="Times New Roman" w:cs="Times New Roman"/>
          <w:i w:val="0"/>
          <w:color w:val="auto"/>
          <w:sz w:val="24"/>
          <w:szCs w:val="24"/>
        </w:rPr>
        <w:t>12</w:t>
      </w:r>
      <w:r w:rsidR="00CA4C80" w:rsidRPr="000B01B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9123E" w:rsidRPr="000B01B2">
        <w:rPr>
          <w:rFonts w:ascii="Times New Roman" w:hAnsi="Times New Roman" w:cs="Times New Roman"/>
          <w:i w:val="0"/>
          <w:color w:val="auto"/>
          <w:sz w:val="24"/>
          <w:szCs w:val="24"/>
        </w:rPr>
        <w:t>2017 г. №</w:t>
      </w:r>
      <w:r w:rsidR="00CA4C80" w:rsidRPr="000B01B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B01B2">
        <w:rPr>
          <w:rFonts w:ascii="Times New Roman" w:hAnsi="Times New Roman" w:cs="Times New Roman"/>
          <w:i w:val="0"/>
          <w:color w:val="auto"/>
          <w:sz w:val="24"/>
          <w:szCs w:val="24"/>
        </w:rPr>
        <w:t>163</w:t>
      </w:r>
    </w:p>
    <w:p w:rsidR="00CA4C80" w:rsidRDefault="00CA4C80" w:rsidP="00CA4C80">
      <w:pPr>
        <w:spacing w:after="0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A4C80" w:rsidRDefault="00CA4C80" w:rsidP="00CA4C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CA4C80" w:rsidRDefault="00CA4C80" w:rsidP="00CA4C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 МОРОЗОВСКОГО СЕЛЬСКОГО ПОСЕЛЕНИЯ В ВАЛЮТЕ РОССИЙСКОЙ ФЕДЕРАЦИИ НА 2018 ГОД И НА ПЛАНОВЫЙ ПЕРИОД 2019 И 2020 ГОДОВ</w:t>
      </w:r>
    </w:p>
    <w:p w:rsidR="00CA4C80" w:rsidRDefault="00CA4C80" w:rsidP="00CA4C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Перечень подлежащих предоставлению муниципальных гарантий Морозовского сельского поселения в 2018 году и на плановый период 2019 и 2020 годов</w:t>
      </w:r>
    </w:p>
    <w:p w:rsidR="00CA4C80" w:rsidRDefault="00CA4C80" w:rsidP="00CA4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261"/>
        <w:gridCol w:w="1498"/>
        <w:gridCol w:w="874"/>
        <w:gridCol w:w="746"/>
        <w:gridCol w:w="990"/>
        <w:gridCol w:w="933"/>
        <w:gridCol w:w="900"/>
        <w:gridCol w:w="900"/>
        <w:gridCol w:w="1280"/>
      </w:tblGrid>
      <w:tr w:rsidR="00CA4C80" w:rsidTr="00CA4C80">
        <w:trPr>
          <w:cantSplit/>
          <w:trHeight w:val="1680"/>
        </w:trPr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принципала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гарантирования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(тыс. 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Нали-чие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рег-рес-сного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требо-вания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финан-сового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сос-тояния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прин-ципала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A040E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условия </w:t>
            </w:r>
            <w:r w:rsidR="00CA4C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предоставления   </w:t>
            </w:r>
            <w:r w:rsidR="00CA4C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муниципальных гарантий</w:t>
            </w:r>
          </w:p>
        </w:tc>
      </w:tr>
      <w:tr w:rsidR="00CA4C80" w:rsidTr="00CA4C80">
        <w:trPr>
          <w:cantSplit/>
          <w:trHeight w:val="513"/>
        </w:trPr>
        <w:tc>
          <w:tcPr>
            <w:tcW w:w="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</w:p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0" w:rsidRDefault="00CA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C80" w:rsidTr="00CA4C80">
        <w:trPr>
          <w:cantSplit/>
          <w:trHeight w:val="65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A4C80" w:rsidTr="00CA4C80">
        <w:trPr>
          <w:cantSplit/>
          <w:trHeight w:val="48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4C80" w:rsidRDefault="00CA4C80" w:rsidP="00CA4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80" w:rsidRDefault="00CA4C80" w:rsidP="00CA4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80" w:rsidRDefault="00CA4C80" w:rsidP="00CA4C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80" w:rsidRDefault="00CA4C80" w:rsidP="00CA4C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Общий объем бюджетных ассигнований, предусмотренных на исполнение муниципальных гарантий Морозовского сельского</w:t>
      </w:r>
    </w:p>
    <w:p w:rsidR="00CA4C80" w:rsidRDefault="00CA4C80" w:rsidP="00CA4C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по возможным гарантийным случаям, в 2018 году и на плановый период 2019 и 2020 годов</w:t>
      </w:r>
    </w:p>
    <w:p w:rsidR="00CA4C80" w:rsidRDefault="00CA4C80" w:rsidP="00CA4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342"/>
        <w:gridCol w:w="2282"/>
        <w:gridCol w:w="2328"/>
      </w:tblGrid>
      <w:tr w:rsidR="00CA4C80" w:rsidTr="00CA4C80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муниципальных гарантий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Морозовского сельского поселения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бюджетных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ассигнований на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исполнение гарантий по возможным гарантийным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случаям в 2018 году</w:t>
            </w:r>
          </w:p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бюджетных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ассигнований на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исполнение гарантий по возможным гарантийным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случаям в 2019 году</w:t>
            </w:r>
          </w:p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бюджетных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ассигнований на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исполнение гарантий по возможным гарантийным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случаям в 2020 году</w:t>
            </w:r>
          </w:p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руб.)</w:t>
            </w:r>
          </w:p>
        </w:tc>
      </w:tr>
      <w:tr w:rsidR="00CA4C80" w:rsidTr="00CA4C8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источников внутреннего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дефицита бюджета 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80" w:rsidRDefault="00CA4C80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CA4C80" w:rsidRDefault="00CA4C80" w:rsidP="00CA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C80" w:rsidRDefault="00CA4C80"/>
    <w:sectPr w:rsidR="00CA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565E8"/>
    <w:multiLevelType w:val="hybridMultilevel"/>
    <w:tmpl w:val="63AC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53"/>
    <w:rsid w:val="00010DA3"/>
    <w:rsid w:val="00017FBE"/>
    <w:rsid w:val="00057C76"/>
    <w:rsid w:val="00061C4D"/>
    <w:rsid w:val="000B01B2"/>
    <w:rsid w:val="00127C17"/>
    <w:rsid w:val="00156E6C"/>
    <w:rsid w:val="001650CF"/>
    <w:rsid w:val="001B7E3F"/>
    <w:rsid w:val="001C4C96"/>
    <w:rsid w:val="001F4F95"/>
    <w:rsid w:val="00206E5B"/>
    <w:rsid w:val="00213044"/>
    <w:rsid w:val="00245780"/>
    <w:rsid w:val="00246EFC"/>
    <w:rsid w:val="00260F09"/>
    <w:rsid w:val="00266EF0"/>
    <w:rsid w:val="002A3884"/>
    <w:rsid w:val="002D0A63"/>
    <w:rsid w:val="002D0CA3"/>
    <w:rsid w:val="002E6027"/>
    <w:rsid w:val="002E6DA6"/>
    <w:rsid w:val="00303FE0"/>
    <w:rsid w:val="0030656F"/>
    <w:rsid w:val="00316306"/>
    <w:rsid w:val="003634EF"/>
    <w:rsid w:val="003B71A0"/>
    <w:rsid w:val="003E494E"/>
    <w:rsid w:val="004109D6"/>
    <w:rsid w:val="004502DB"/>
    <w:rsid w:val="00487BA4"/>
    <w:rsid w:val="00495686"/>
    <w:rsid w:val="004B647A"/>
    <w:rsid w:val="004B7E1C"/>
    <w:rsid w:val="004D4CDC"/>
    <w:rsid w:val="00511EC1"/>
    <w:rsid w:val="00513D9F"/>
    <w:rsid w:val="0052591A"/>
    <w:rsid w:val="00571432"/>
    <w:rsid w:val="00583B9A"/>
    <w:rsid w:val="005904FE"/>
    <w:rsid w:val="005947B8"/>
    <w:rsid w:val="005D74E1"/>
    <w:rsid w:val="005E3A0A"/>
    <w:rsid w:val="006104B6"/>
    <w:rsid w:val="006325F7"/>
    <w:rsid w:val="0064413E"/>
    <w:rsid w:val="0065494B"/>
    <w:rsid w:val="006607D2"/>
    <w:rsid w:val="0066346B"/>
    <w:rsid w:val="00695CD1"/>
    <w:rsid w:val="006A4BB3"/>
    <w:rsid w:val="006B0653"/>
    <w:rsid w:val="00705E53"/>
    <w:rsid w:val="007339DC"/>
    <w:rsid w:val="00743383"/>
    <w:rsid w:val="00753422"/>
    <w:rsid w:val="00876B3A"/>
    <w:rsid w:val="00893104"/>
    <w:rsid w:val="008A3B00"/>
    <w:rsid w:val="008D5675"/>
    <w:rsid w:val="008E7E8A"/>
    <w:rsid w:val="009B1749"/>
    <w:rsid w:val="009B769F"/>
    <w:rsid w:val="009F6145"/>
    <w:rsid w:val="00A01459"/>
    <w:rsid w:val="00A040E0"/>
    <w:rsid w:val="00A072EB"/>
    <w:rsid w:val="00A3546C"/>
    <w:rsid w:val="00A5779E"/>
    <w:rsid w:val="00A670C8"/>
    <w:rsid w:val="00A7644A"/>
    <w:rsid w:val="00A84DAA"/>
    <w:rsid w:val="00A9123E"/>
    <w:rsid w:val="00A9623A"/>
    <w:rsid w:val="00AD769A"/>
    <w:rsid w:val="00B15B00"/>
    <w:rsid w:val="00B66A29"/>
    <w:rsid w:val="00B678A4"/>
    <w:rsid w:val="00B73556"/>
    <w:rsid w:val="00C11C6B"/>
    <w:rsid w:val="00C16F83"/>
    <w:rsid w:val="00C21734"/>
    <w:rsid w:val="00C25ACC"/>
    <w:rsid w:val="00C328C2"/>
    <w:rsid w:val="00C93780"/>
    <w:rsid w:val="00CA4C80"/>
    <w:rsid w:val="00CC3925"/>
    <w:rsid w:val="00D06485"/>
    <w:rsid w:val="00D939B7"/>
    <w:rsid w:val="00DB33FA"/>
    <w:rsid w:val="00DC2B03"/>
    <w:rsid w:val="00E01E76"/>
    <w:rsid w:val="00E17192"/>
    <w:rsid w:val="00E34F1F"/>
    <w:rsid w:val="00E53E6B"/>
    <w:rsid w:val="00E74D63"/>
    <w:rsid w:val="00E77C69"/>
    <w:rsid w:val="00E918E8"/>
    <w:rsid w:val="00EA484A"/>
    <w:rsid w:val="00F01ABA"/>
    <w:rsid w:val="00F527DD"/>
    <w:rsid w:val="00F61AFA"/>
    <w:rsid w:val="00FB33F1"/>
    <w:rsid w:val="00FC3681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2CC9A-F529-46A7-9F2D-9AC2A9B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A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650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CA4C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0CA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D0CA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2D0CA3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D0CA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2D0CA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2D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D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50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C6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CA4C80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styleId="ab">
    <w:name w:val="Hyperlink"/>
    <w:basedOn w:val="a0"/>
    <w:uiPriority w:val="99"/>
    <w:semiHidden/>
    <w:unhideWhenUsed/>
    <w:rsid w:val="00CA4C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A4C80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A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A4C8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A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A4C80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CA4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C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5494B"/>
    <w:pPr>
      <w:ind w:left="720"/>
      <w:contextualSpacing/>
    </w:pPr>
  </w:style>
  <w:style w:type="character" w:customStyle="1" w:styleId="blk">
    <w:name w:val="blk"/>
    <w:basedOn w:val="a0"/>
    <w:rsid w:val="0069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0633723CEB04C430E08CF507DFE5820C360752EA20C7ADFC8E956492A6897172C2A69E2ED8025u346K" TargetMode="External"/><Relationship Id="rId13" Type="http://schemas.openxmlformats.org/officeDocument/2006/relationships/hyperlink" Target="consultantplus://offline/ref=87F0633723CEB04C430E08CF507DFE5820C360752EA20C7ADFC8E956492A6897172C2A6BE2EDu84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0633723CEB04C430E08CF507DFE5820C360752EA20C7ADFC8E956492A6897172C2A6DE7E4u846K" TargetMode="External"/><Relationship Id="rId12" Type="http://schemas.openxmlformats.org/officeDocument/2006/relationships/hyperlink" Target="consultantplus://offline/ref=87F0633723CEB04C430E08CF507DFE5820C360752EA20C7ADFC8E956492A6897172C2A69E2ED8025u34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0633723CEB04C430E08CF507DFE5820C360752EA20C7ADFC8E956492A6897172C2A6BE2EDu84DK" TargetMode="External"/><Relationship Id="rId11" Type="http://schemas.openxmlformats.org/officeDocument/2006/relationships/hyperlink" Target="consultantplus://offline/ref=87F0633723CEB04C430E08CF507DFE5820C360752EA20C7ADFC8E956492A6897172C2A6DE7E4u846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F0633723CEB04C430E08CF507DFE5820C360752EA20C7ADFC8E956492A6897172C2A6BE2EDu84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0633723CEB04C430E08CF507DFE5820C360752EA20C7ADFC8E956492A6897172C2A6BE2EDu84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90A9-B893-4634-A742-C87CE8D1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11748</Words>
  <Characters>66966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Сокатово 01</dc:creator>
  <cp:keywords/>
  <dc:description/>
  <cp:lastModifiedBy>Сокатово 01</cp:lastModifiedBy>
  <cp:revision>98</cp:revision>
  <cp:lastPrinted>2018-01-09T10:27:00Z</cp:lastPrinted>
  <dcterms:created xsi:type="dcterms:W3CDTF">2017-10-25T06:36:00Z</dcterms:created>
  <dcterms:modified xsi:type="dcterms:W3CDTF">2018-05-15T06:39:00Z</dcterms:modified>
</cp:coreProperties>
</file>